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BDD" w:rsidRDefault="00B527A1">
      <w:r w:rsidRPr="00B527A1">
        <w:rPr>
          <w:noProof/>
          <w:lang w:eastAsia="fr-FR"/>
        </w:rPr>
        <w:drawing>
          <wp:anchor distT="0" distB="0" distL="114300" distR="114300" simplePos="0" relativeHeight="251658240" behindDoc="1" locked="0" layoutInCell="1" allowOverlap="1">
            <wp:simplePos x="0" y="0"/>
            <wp:positionH relativeFrom="column">
              <wp:posOffset>-252095</wp:posOffset>
            </wp:positionH>
            <wp:positionV relativeFrom="paragraph">
              <wp:posOffset>0</wp:posOffset>
            </wp:positionV>
            <wp:extent cx="1247775" cy="984356"/>
            <wp:effectExtent l="0" t="0" r="0" b="6350"/>
            <wp:wrapTight wrapText="bothSides">
              <wp:wrapPolygon edited="0">
                <wp:start x="0" y="0"/>
                <wp:lineTo x="0" y="21321"/>
                <wp:lineTo x="21105" y="21321"/>
                <wp:lineTo x="21105" y="0"/>
                <wp:lineTo x="0" y="0"/>
              </wp:wrapPolygon>
            </wp:wrapTight>
            <wp:docPr id="2" name="Image 2" descr="D:\Users\Utilisateur\Documents\aCyclo\logo cyclo\logo codep 14 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tilisateur\Documents\aCyclo\logo cyclo\logo codep 14 bi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984356"/>
                    </a:xfrm>
                    <a:prstGeom prst="rect">
                      <a:avLst/>
                    </a:prstGeom>
                    <a:noFill/>
                    <a:ln>
                      <a:noFill/>
                    </a:ln>
                  </pic:spPr>
                </pic:pic>
              </a:graphicData>
            </a:graphic>
          </wp:anchor>
        </w:drawing>
      </w:r>
      <w:r>
        <w:tab/>
      </w:r>
      <w:r>
        <w:tab/>
      </w:r>
      <w:r>
        <w:tab/>
      </w:r>
      <w:r>
        <w:tab/>
      </w:r>
      <w:r>
        <w:tab/>
      </w:r>
      <w:r>
        <w:tab/>
      </w:r>
      <w:r>
        <w:tab/>
        <w:t xml:space="preserve">Caen, le </w:t>
      </w:r>
      <w:r w:rsidR="008B19C8">
        <w:t>16 décembre 2018</w:t>
      </w:r>
    </w:p>
    <w:p w:rsidR="00A90CBE" w:rsidRDefault="00A90CBE"/>
    <w:p w:rsidR="00FB7AB8" w:rsidRDefault="00A90CBE" w:rsidP="00A90CBE">
      <w:pPr>
        <w:jc w:val="center"/>
        <w:rPr>
          <w:b/>
          <w:sz w:val="28"/>
        </w:rPr>
      </w:pPr>
      <w:r>
        <w:rPr>
          <w:b/>
          <w:sz w:val="28"/>
        </w:rPr>
        <w:t>Co</w:t>
      </w:r>
      <w:r w:rsidRPr="00554C55">
        <w:rPr>
          <w:b/>
          <w:sz w:val="28"/>
        </w:rPr>
        <w:t xml:space="preserve">mpte-rendu de l’Assemblée Générale </w:t>
      </w:r>
    </w:p>
    <w:p w:rsidR="00A90CBE" w:rsidRDefault="00A90CBE" w:rsidP="00A90CBE">
      <w:pPr>
        <w:jc w:val="center"/>
        <w:rPr>
          <w:b/>
          <w:sz w:val="28"/>
        </w:rPr>
      </w:pPr>
      <w:bookmarkStart w:id="0" w:name="_GoBack"/>
      <w:bookmarkEnd w:id="0"/>
      <w:proofErr w:type="gramStart"/>
      <w:r w:rsidRPr="00554C55">
        <w:rPr>
          <w:b/>
          <w:sz w:val="28"/>
        </w:rPr>
        <w:t>du</w:t>
      </w:r>
      <w:proofErr w:type="gramEnd"/>
      <w:r w:rsidRPr="00554C55">
        <w:rPr>
          <w:b/>
          <w:sz w:val="28"/>
        </w:rPr>
        <w:t xml:space="preserve"> samedi 15 décembre à Avenay 14h00</w:t>
      </w:r>
    </w:p>
    <w:p w:rsidR="00A90CBE" w:rsidRDefault="00A90CBE" w:rsidP="00A90CBE"/>
    <w:p w:rsidR="00A90CBE" w:rsidRDefault="00A90CBE" w:rsidP="00A90CBE"/>
    <w:p w:rsidR="00A90CBE" w:rsidRDefault="00A90CBE" w:rsidP="00A90CBE"/>
    <w:p w:rsidR="00A90CBE" w:rsidRPr="000E1229" w:rsidRDefault="00A90CBE" w:rsidP="00A90CBE">
      <w:pPr>
        <w:ind w:firstLine="708"/>
        <w:rPr>
          <w:rFonts w:ascii="Garamond" w:hAnsi="Garamond"/>
        </w:rPr>
      </w:pPr>
      <w:r w:rsidRPr="000E1229">
        <w:rPr>
          <w:rFonts w:ascii="Garamond" w:hAnsi="Garamond"/>
        </w:rPr>
        <w:t xml:space="preserve">Le Président Roger Louvet remercie </w:t>
      </w:r>
      <w:r w:rsidR="0040620B" w:rsidRPr="000E1229">
        <w:rPr>
          <w:rFonts w:ascii="Garamond" w:hAnsi="Garamond"/>
        </w:rPr>
        <w:t>Gilles Pupin</w:t>
      </w:r>
      <w:r w:rsidRPr="000E1229">
        <w:rPr>
          <w:rFonts w:ascii="Garamond" w:hAnsi="Garamond"/>
        </w:rPr>
        <w:t xml:space="preserve">, président du club </w:t>
      </w:r>
      <w:r w:rsidR="0040620B" w:rsidRPr="000E1229">
        <w:rPr>
          <w:rFonts w:ascii="Garamond" w:hAnsi="Garamond"/>
        </w:rPr>
        <w:t>VTT de « </w:t>
      </w:r>
      <w:r w:rsidRPr="000E1229">
        <w:rPr>
          <w:rFonts w:ascii="Garamond" w:hAnsi="Garamond"/>
        </w:rPr>
        <w:t>La Guigne » pour son accueil. Il remercie la mairie d’Avenay pour la mise à disposition de la salle des fêtes.  Il remercie également Patrice Legal Président du CoReg (Comité Régional)</w:t>
      </w:r>
      <w:r w:rsidR="0040620B" w:rsidRPr="000E1229">
        <w:rPr>
          <w:rFonts w:ascii="Garamond" w:hAnsi="Garamond"/>
        </w:rPr>
        <w:t xml:space="preserve"> et Philippe </w:t>
      </w:r>
      <w:r w:rsidR="00F45278" w:rsidRPr="000E1229">
        <w:rPr>
          <w:rFonts w:ascii="Garamond" w:hAnsi="Garamond"/>
        </w:rPr>
        <w:t>Haurée délégué</w:t>
      </w:r>
      <w:r w:rsidR="0040620B" w:rsidRPr="000E1229">
        <w:rPr>
          <w:rFonts w:ascii="Garamond" w:hAnsi="Garamond"/>
        </w:rPr>
        <w:t xml:space="preserve"> </w:t>
      </w:r>
      <w:r w:rsidR="00F45278" w:rsidRPr="000E1229">
        <w:rPr>
          <w:rFonts w:ascii="Garamond" w:hAnsi="Garamond"/>
        </w:rPr>
        <w:t>sécurité du</w:t>
      </w:r>
      <w:r w:rsidR="0040620B" w:rsidRPr="000E1229">
        <w:rPr>
          <w:rFonts w:ascii="Garamond" w:hAnsi="Garamond"/>
        </w:rPr>
        <w:t xml:space="preserve"> </w:t>
      </w:r>
      <w:r w:rsidR="00F45278" w:rsidRPr="000E1229">
        <w:rPr>
          <w:rFonts w:ascii="Garamond" w:hAnsi="Garamond"/>
        </w:rPr>
        <w:t>CoReg</w:t>
      </w:r>
      <w:r w:rsidR="0040620B" w:rsidRPr="000E1229">
        <w:rPr>
          <w:rFonts w:ascii="Garamond" w:hAnsi="Garamond"/>
        </w:rPr>
        <w:t xml:space="preserve"> </w:t>
      </w:r>
      <w:r w:rsidRPr="000E1229">
        <w:rPr>
          <w:rFonts w:ascii="Garamond" w:hAnsi="Garamond"/>
        </w:rPr>
        <w:t xml:space="preserve">pour </w:t>
      </w:r>
      <w:r w:rsidR="0040620B" w:rsidRPr="000E1229">
        <w:rPr>
          <w:rFonts w:ascii="Garamond" w:hAnsi="Garamond"/>
        </w:rPr>
        <w:t>leur</w:t>
      </w:r>
      <w:r w:rsidRPr="000E1229">
        <w:rPr>
          <w:rFonts w:ascii="Garamond" w:hAnsi="Garamond"/>
        </w:rPr>
        <w:t xml:space="preserve"> présence et remercie aussi les nombreux participants à cette AG, c’est un signe fort d’attachement et d’encouragement à notre Comité. </w:t>
      </w:r>
    </w:p>
    <w:p w:rsidR="00A90CBE" w:rsidRPr="000E1229" w:rsidRDefault="00A90CBE" w:rsidP="00A90CBE">
      <w:pPr>
        <w:rPr>
          <w:rFonts w:ascii="Garamond" w:hAnsi="Garamond"/>
        </w:rPr>
      </w:pPr>
      <w:r w:rsidRPr="000E1229">
        <w:rPr>
          <w:rFonts w:ascii="Garamond" w:hAnsi="Garamond"/>
        </w:rPr>
        <w:tab/>
        <w:t xml:space="preserve">Il note avec satisfaction que, malgré les conditions météo difficiles, 20 clubs sur 33 sont présents, le quorum est atteint (moitié des 33 clubs représentés) et 68 voix sur 105 soit 65% de droits de votants. </w:t>
      </w:r>
    </w:p>
    <w:p w:rsidR="00A90CBE" w:rsidRPr="000E1229" w:rsidRDefault="00A90CBE" w:rsidP="00A90CBE">
      <w:pPr>
        <w:rPr>
          <w:rFonts w:ascii="Garamond" w:hAnsi="Garamond"/>
        </w:rPr>
      </w:pPr>
      <w:r w:rsidRPr="000E1229">
        <w:rPr>
          <w:rFonts w:ascii="Garamond" w:hAnsi="Garamond"/>
        </w:rPr>
        <w:tab/>
        <w:t>Il souhaite la bienvenue au club de « La Fromagère »</w:t>
      </w:r>
    </w:p>
    <w:p w:rsidR="00A90CBE" w:rsidRPr="000E1229" w:rsidRDefault="00A90CBE" w:rsidP="00A90CBE">
      <w:pPr>
        <w:rPr>
          <w:rFonts w:ascii="Garamond" w:hAnsi="Garamond"/>
        </w:rPr>
      </w:pPr>
      <w:r w:rsidRPr="000E1229">
        <w:rPr>
          <w:rFonts w:ascii="Garamond" w:hAnsi="Garamond"/>
        </w:rPr>
        <w:tab/>
        <w:t>Il présente ses meilleurs vœux pour 201</w:t>
      </w:r>
      <w:r w:rsidR="0040620B" w:rsidRPr="000E1229">
        <w:rPr>
          <w:rFonts w:ascii="Garamond" w:hAnsi="Garamond"/>
        </w:rPr>
        <w:t>9</w:t>
      </w:r>
      <w:r w:rsidRPr="000E1229">
        <w:rPr>
          <w:rFonts w:ascii="Garamond" w:hAnsi="Garamond"/>
        </w:rPr>
        <w:t xml:space="preserve">. </w:t>
      </w:r>
    </w:p>
    <w:p w:rsidR="00A90CBE" w:rsidRPr="000E1229" w:rsidRDefault="00A90CBE" w:rsidP="000E1229">
      <w:pPr>
        <w:ind w:firstLine="708"/>
        <w:rPr>
          <w:rFonts w:ascii="Garamond" w:hAnsi="Garamond"/>
        </w:rPr>
      </w:pPr>
      <w:r w:rsidRPr="000E1229">
        <w:rPr>
          <w:rFonts w:ascii="Garamond" w:hAnsi="Garamond"/>
        </w:rPr>
        <w:t>Une minute de silence est observée en mémoire des membres disparus de nos associations et en particulier à la mémoire de Jean-Luc Le Ny correspondant Sécurité du CODEP 14.</w:t>
      </w:r>
    </w:p>
    <w:p w:rsidR="00A90CBE" w:rsidRPr="000E1229" w:rsidRDefault="00A90CBE" w:rsidP="00A90CBE">
      <w:pPr>
        <w:rPr>
          <w:rFonts w:ascii="Garamond" w:hAnsi="Garamond"/>
        </w:rPr>
      </w:pPr>
    </w:p>
    <w:p w:rsidR="00A90CBE" w:rsidRPr="000E1229" w:rsidRDefault="00A90CBE" w:rsidP="000E1229">
      <w:pPr>
        <w:ind w:firstLine="502"/>
        <w:rPr>
          <w:rFonts w:ascii="Garamond" w:hAnsi="Garamond"/>
          <w:i/>
        </w:rPr>
      </w:pPr>
      <w:r w:rsidRPr="000E1229">
        <w:rPr>
          <w:rFonts w:ascii="Garamond" w:hAnsi="Garamond"/>
        </w:rPr>
        <w:t xml:space="preserve">Les documents des différentes commissions ont déjà été envoyés et sont mis à nouveau </w:t>
      </w:r>
      <w:r w:rsidRPr="000E1229">
        <w:rPr>
          <w:rFonts w:ascii="Garamond" w:hAnsi="Garamond"/>
          <w:i/>
        </w:rPr>
        <w:t xml:space="preserve">en pièce jointe à ce compte-rendu </w:t>
      </w:r>
    </w:p>
    <w:p w:rsidR="00A90CBE" w:rsidRPr="000E1229" w:rsidRDefault="00A90CBE" w:rsidP="00A90CBE">
      <w:pPr>
        <w:rPr>
          <w:rFonts w:ascii="Garamond" w:hAnsi="Garamond"/>
        </w:rPr>
      </w:pPr>
    </w:p>
    <w:p w:rsidR="00A90CBE" w:rsidRPr="000E1229" w:rsidRDefault="00A90CBE" w:rsidP="00A90CBE">
      <w:pPr>
        <w:numPr>
          <w:ilvl w:val="0"/>
          <w:numId w:val="1"/>
        </w:numPr>
        <w:spacing w:line="276" w:lineRule="auto"/>
        <w:rPr>
          <w:rFonts w:ascii="Garamond" w:hAnsi="Garamond"/>
        </w:rPr>
      </w:pPr>
      <w:r w:rsidRPr="000E1229">
        <w:rPr>
          <w:rFonts w:ascii="Garamond" w:hAnsi="Garamond"/>
          <w:b/>
        </w:rPr>
        <w:t>Présentation du Rapport d’Activité par le secrétaire Pierre-Marie Werlen</w:t>
      </w:r>
      <w:r w:rsidRPr="000E1229">
        <w:rPr>
          <w:rFonts w:ascii="Garamond" w:hAnsi="Garamond"/>
        </w:rPr>
        <w:t xml:space="preserve">. </w:t>
      </w:r>
      <w:r w:rsidR="0099291E" w:rsidRPr="000E1229">
        <w:rPr>
          <w:rFonts w:ascii="Garamond" w:hAnsi="Garamond"/>
          <w:i/>
        </w:rPr>
        <w:t>(voir Pièce jointe pour complément)</w:t>
      </w:r>
    </w:p>
    <w:p w:rsidR="00A90CBE" w:rsidRPr="000E1229" w:rsidRDefault="00A90CBE" w:rsidP="00A90CBE">
      <w:pPr>
        <w:rPr>
          <w:rFonts w:ascii="Garamond" w:hAnsi="Garamond"/>
        </w:rPr>
      </w:pPr>
    </w:p>
    <w:p w:rsidR="00A90CBE" w:rsidRPr="000E1229" w:rsidRDefault="00A90CBE" w:rsidP="00A90CBE">
      <w:pPr>
        <w:numPr>
          <w:ilvl w:val="0"/>
          <w:numId w:val="1"/>
        </w:numPr>
        <w:spacing w:line="276" w:lineRule="auto"/>
        <w:rPr>
          <w:rFonts w:ascii="Garamond" w:hAnsi="Garamond"/>
          <w:i/>
        </w:rPr>
      </w:pPr>
      <w:r w:rsidRPr="000E1229">
        <w:rPr>
          <w:rFonts w:ascii="Garamond" w:hAnsi="Garamond"/>
          <w:b/>
        </w:rPr>
        <w:t xml:space="preserve">Rapport moral par le Président Roger Louvet </w:t>
      </w:r>
      <w:bookmarkStart w:id="1" w:name="_Hlk532759873"/>
      <w:r w:rsidRPr="000E1229">
        <w:rPr>
          <w:rFonts w:ascii="Garamond" w:hAnsi="Garamond"/>
          <w:i/>
        </w:rPr>
        <w:t>(voir Pièce jointe pour complément</w:t>
      </w:r>
      <w:bookmarkEnd w:id="1"/>
      <w:r w:rsidRPr="000E1229">
        <w:rPr>
          <w:rFonts w:ascii="Garamond" w:hAnsi="Garamond"/>
          <w:i/>
        </w:rPr>
        <w:t>)</w:t>
      </w:r>
    </w:p>
    <w:p w:rsidR="00A90CBE" w:rsidRPr="000E1229" w:rsidRDefault="00A90CBE" w:rsidP="00A90CBE">
      <w:pPr>
        <w:pStyle w:val="Paragraphedeliste"/>
        <w:rPr>
          <w:rFonts w:ascii="Garamond" w:hAnsi="Garamond"/>
        </w:rPr>
      </w:pPr>
    </w:p>
    <w:p w:rsidR="00A90CBE" w:rsidRPr="000E1229" w:rsidRDefault="00A90CBE" w:rsidP="00A90CBE">
      <w:pPr>
        <w:spacing w:line="276" w:lineRule="auto"/>
        <w:ind w:firstLine="502"/>
        <w:rPr>
          <w:rFonts w:ascii="Garamond" w:hAnsi="Garamond"/>
        </w:rPr>
      </w:pPr>
      <w:r w:rsidRPr="000E1229">
        <w:rPr>
          <w:rFonts w:ascii="Garamond" w:hAnsi="Garamond"/>
        </w:rPr>
        <w:t xml:space="preserve">En l’absence d’un calendrier régional, il présente le calendrier des manifestations 2019 dans le Calvados. Chaque club est doté d’un nombre d’exemplaires correspondant à leur nombre d’adhérents. Ils sont mis dans une sacoche au nom du CODEP. Au cas où le CoReg ne ferait pas de Guide en 2020, les clubs présents sont d’accord pour que le CODEP14 en fasse un. </w:t>
      </w:r>
    </w:p>
    <w:p w:rsidR="00A90CBE" w:rsidRPr="000E1229" w:rsidRDefault="00A90CBE" w:rsidP="00A90CBE">
      <w:pPr>
        <w:spacing w:line="276" w:lineRule="auto"/>
        <w:ind w:firstLine="502"/>
        <w:rPr>
          <w:rFonts w:ascii="Garamond" w:hAnsi="Garamond"/>
        </w:rPr>
      </w:pPr>
      <w:r w:rsidRPr="000E1229">
        <w:rPr>
          <w:rFonts w:ascii="Garamond" w:hAnsi="Garamond"/>
        </w:rPr>
        <w:t xml:space="preserve">Roger Louvet indique que les Clubs qui participent à la réunion « Coordination des Manifestations » à Mézidon Canon ou qui, en cas d’absence, ont donné leurs programmes, ont priorité pour le choix dans la date de leurs manifestations. </w:t>
      </w:r>
    </w:p>
    <w:p w:rsidR="00A90CBE" w:rsidRPr="000E1229" w:rsidRDefault="00A90CBE" w:rsidP="00A90CBE">
      <w:pPr>
        <w:spacing w:line="276" w:lineRule="auto"/>
        <w:ind w:firstLine="502"/>
        <w:rPr>
          <w:rFonts w:ascii="Garamond" w:hAnsi="Garamond"/>
        </w:rPr>
      </w:pPr>
      <w:r w:rsidRPr="000E1229">
        <w:rPr>
          <w:rFonts w:ascii="Garamond" w:hAnsi="Garamond"/>
        </w:rPr>
        <w:t xml:space="preserve">Il est précisé que les manifestations VTT qui traversent des forêts domaniales doivent faire l’objet d’une déclaration à l’ONF en plus de la Préfecture (si la manifestation dépasse les 100 participants). </w:t>
      </w:r>
    </w:p>
    <w:p w:rsidR="00A90CBE" w:rsidRPr="000E1229" w:rsidRDefault="00A90CBE" w:rsidP="00A90CBE">
      <w:pPr>
        <w:spacing w:line="276" w:lineRule="auto"/>
        <w:ind w:firstLine="502"/>
        <w:rPr>
          <w:rFonts w:ascii="Garamond" w:hAnsi="Garamond"/>
        </w:rPr>
      </w:pPr>
      <w:r w:rsidRPr="000E1229">
        <w:rPr>
          <w:rFonts w:ascii="Garamond" w:hAnsi="Garamond"/>
        </w:rPr>
        <w:t>Et veiller à remplir avec précision la fiche des manifestations sur l’Intranet de la FFCT, en particulier les coordonnées du club</w:t>
      </w:r>
      <w:r w:rsidR="00B74CD7" w:rsidRPr="000E1229">
        <w:rPr>
          <w:rFonts w:ascii="Garamond" w:hAnsi="Garamond"/>
        </w:rPr>
        <w:t xml:space="preserve"> et des adresses du lieu de la manifestation. </w:t>
      </w:r>
    </w:p>
    <w:p w:rsidR="00A90CBE" w:rsidRPr="000E1229" w:rsidRDefault="00A90CBE" w:rsidP="00A90CBE">
      <w:pPr>
        <w:pStyle w:val="Paragraphedeliste"/>
        <w:ind w:left="0" w:firstLine="502"/>
        <w:rPr>
          <w:rFonts w:ascii="Garamond" w:hAnsi="Garamond"/>
        </w:rPr>
      </w:pPr>
      <w:r w:rsidRPr="000E1229">
        <w:rPr>
          <w:rFonts w:ascii="Garamond" w:hAnsi="Garamond"/>
        </w:rPr>
        <w:t xml:space="preserve">Il ajoute </w:t>
      </w:r>
      <w:r w:rsidRPr="000E1229">
        <w:rPr>
          <w:rFonts w:ascii="Garamond" w:hAnsi="Garamond"/>
          <w:b/>
        </w:rPr>
        <w:t>la Fête du Vélo le 5 juin 2019 à La Maison du vélo</w:t>
      </w:r>
      <w:r w:rsidRPr="000E1229">
        <w:rPr>
          <w:rFonts w:ascii="Garamond" w:hAnsi="Garamond"/>
        </w:rPr>
        <w:t xml:space="preserve">. Ce fut un grand succès en 2018, l’opération est renouvelée avec un grand pique-nique à midi. Le Codep offre l’apéritif. Il demande aux clubs participants d’inclure cette sortie dans le calendrier OIN (Où Irons-Nous) de la FFCT. </w:t>
      </w:r>
    </w:p>
    <w:p w:rsidR="00A90CBE" w:rsidRPr="000E1229" w:rsidRDefault="00A90CBE" w:rsidP="00A90CBE">
      <w:pPr>
        <w:spacing w:line="276" w:lineRule="auto"/>
        <w:rPr>
          <w:rFonts w:ascii="Garamond" w:hAnsi="Garamond"/>
        </w:rPr>
      </w:pPr>
      <w:r w:rsidRPr="000E1229">
        <w:rPr>
          <w:rFonts w:ascii="Garamond" w:hAnsi="Garamond"/>
        </w:rPr>
        <w:t xml:space="preserve"> </w:t>
      </w:r>
      <w:r w:rsidRPr="000E1229">
        <w:rPr>
          <w:rFonts w:ascii="Garamond" w:hAnsi="Garamond"/>
          <w:b/>
        </w:rPr>
        <w:t>Approuvé à l’unanimité</w:t>
      </w:r>
    </w:p>
    <w:p w:rsidR="0099291E" w:rsidRPr="000E1229" w:rsidRDefault="0099291E" w:rsidP="00A90CBE">
      <w:pPr>
        <w:rPr>
          <w:rFonts w:ascii="Garamond" w:hAnsi="Garamond"/>
        </w:rPr>
      </w:pPr>
    </w:p>
    <w:p w:rsidR="00A90CBE" w:rsidRPr="000E1229" w:rsidRDefault="00A90CBE" w:rsidP="00A90CBE">
      <w:pPr>
        <w:numPr>
          <w:ilvl w:val="0"/>
          <w:numId w:val="1"/>
        </w:numPr>
        <w:spacing w:line="276" w:lineRule="auto"/>
        <w:rPr>
          <w:rFonts w:ascii="Garamond" w:hAnsi="Garamond"/>
          <w:b/>
        </w:rPr>
      </w:pPr>
      <w:r w:rsidRPr="000E1229">
        <w:rPr>
          <w:rFonts w:ascii="Garamond" w:hAnsi="Garamond"/>
          <w:b/>
        </w:rPr>
        <w:t xml:space="preserve">Intervention de Patrice Le Gal, Président du CoReg de Normandie </w:t>
      </w:r>
    </w:p>
    <w:p w:rsidR="00A90CBE" w:rsidRPr="000E1229" w:rsidRDefault="00A90CBE" w:rsidP="00A90CBE">
      <w:pPr>
        <w:pStyle w:val="Paragraphedeliste"/>
        <w:rPr>
          <w:rFonts w:ascii="Garamond" w:hAnsi="Garamond"/>
        </w:rPr>
      </w:pPr>
    </w:p>
    <w:p w:rsidR="00A90CBE" w:rsidRPr="000E1229" w:rsidRDefault="00A90CBE" w:rsidP="00A90CBE">
      <w:pPr>
        <w:spacing w:line="276" w:lineRule="auto"/>
        <w:ind w:firstLine="502"/>
        <w:rPr>
          <w:rFonts w:ascii="Garamond" w:hAnsi="Garamond"/>
        </w:rPr>
      </w:pPr>
      <w:r w:rsidRPr="000E1229">
        <w:rPr>
          <w:rFonts w:ascii="Garamond" w:hAnsi="Garamond"/>
        </w:rPr>
        <w:t>Patrice Le Gal précise que la non</w:t>
      </w:r>
      <w:r w:rsidR="000E1229">
        <w:rPr>
          <w:rFonts w:ascii="Garamond" w:hAnsi="Garamond"/>
        </w:rPr>
        <w:t>-</w:t>
      </w:r>
      <w:r w:rsidRPr="000E1229">
        <w:rPr>
          <w:rFonts w:ascii="Garamond" w:hAnsi="Garamond"/>
        </w:rPr>
        <w:t xml:space="preserve">parution du </w:t>
      </w:r>
      <w:r w:rsidRPr="000E1229">
        <w:rPr>
          <w:rFonts w:ascii="Garamond" w:hAnsi="Garamond"/>
          <w:b/>
        </w:rPr>
        <w:t>guide 2019 au niveau régional</w:t>
      </w:r>
      <w:r w:rsidRPr="000E1229">
        <w:rPr>
          <w:rFonts w:ascii="Garamond" w:hAnsi="Garamond"/>
        </w:rPr>
        <w:t xml:space="preserve"> est dû au fait que la Région n’a plus la main pour faire les extractions des informations sur le OIN national départements par départements.</w:t>
      </w:r>
    </w:p>
    <w:p w:rsidR="00A90CBE" w:rsidRPr="000E1229" w:rsidRDefault="00A90CBE" w:rsidP="00A90CBE">
      <w:pPr>
        <w:spacing w:line="276" w:lineRule="auto"/>
        <w:ind w:firstLine="502"/>
        <w:rPr>
          <w:rFonts w:ascii="Garamond" w:hAnsi="Garamond"/>
        </w:rPr>
      </w:pPr>
      <w:r w:rsidRPr="000E1229">
        <w:rPr>
          <w:rFonts w:ascii="Garamond" w:hAnsi="Garamond"/>
        </w:rPr>
        <w:lastRenderedPageBreak/>
        <w:t xml:space="preserve">Il insiste sur le fait que </w:t>
      </w:r>
      <w:r w:rsidRPr="000E1229">
        <w:rPr>
          <w:rFonts w:ascii="Garamond" w:hAnsi="Garamond"/>
          <w:b/>
        </w:rPr>
        <w:t>la signature FFVélo</w:t>
      </w:r>
      <w:r w:rsidRPr="000E1229">
        <w:rPr>
          <w:rFonts w:ascii="Garamond" w:hAnsi="Garamond"/>
        </w:rPr>
        <w:t xml:space="preserve"> est une image de la Fédération et ne se substitue pas à la Fédération F</w:t>
      </w:r>
      <w:r w:rsidR="00B74CD7" w:rsidRPr="000E1229">
        <w:rPr>
          <w:rFonts w:ascii="Garamond" w:hAnsi="Garamond"/>
        </w:rPr>
        <w:t xml:space="preserve">rançaise de </w:t>
      </w:r>
      <w:proofErr w:type="spellStart"/>
      <w:r w:rsidR="00B74CD7" w:rsidRPr="000E1229">
        <w:rPr>
          <w:rFonts w:ascii="Garamond" w:hAnsi="Garamond"/>
        </w:rPr>
        <w:t>CycloTourisme</w:t>
      </w:r>
      <w:proofErr w:type="spellEnd"/>
      <w:r w:rsidR="00B74CD7" w:rsidRPr="000E1229">
        <w:rPr>
          <w:rFonts w:ascii="Garamond" w:hAnsi="Garamond"/>
        </w:rPr>
        <w:t xml:space="preserve"> (FFCT</w:t>
      </w:r>
      <w:r w:rsidRPr="000E1229">
        <w:rPr>
          <w:rFonts w:ascii="Garamond" w:hAnsi="Garamond"/>
        </w:rPr>
        <w:t>). Elle a pour objectif de rassembler toutes les pratiques à vélo.</w:t>
      </w:r>
    </w:p>
    <w:p w:rsidR="00A90CBE" w:rsidRPr="000E1229" w:rsidRDefault="00A90CBE" w:rsidP="00A90CBE">
      <w:pPr>
        <w:spacing w:line="276" w:lineRule="auto"/>
        <w:ind w:firstLine="502"/>
        <w:rPr>
          <w:rFonts w:ascii="Garamond" w:hAnsi="Garamond"/>
        </w:rPr>
      </w:pPr>
      <w:r w:rsidRPr="000E1229">
        <w:rPr>
          <w:rFonts w:ascii="Garamond" w:hAnsi="Garamond"/>
          <w:b/>
        </w:rPr>
        <w:t>Transition Numérique</w:t>
      </w:r>
      <w:r w:rsidRPr="000E1229">
        <w:rPr>
          <w:rFonts w:ascii="Garamond" w:hAnsi="Garamond"/>
        </w:rPr>
        <w:t xml:space="preserve"> : la Région de Normandie est la seule région pilote pour expérimenter. Cette transition Numérique recouvre différents aspects : </w:t>
      </w:r>
    </w:p>
    <w:p w:rsidR="00A90CBE" w:rsidRPr="000E1229" w:rsidRDefault="00A90CBE" w:rsidP="00A90CBE">
      <w:pPr>
        <w:pStyle w:val="Paragraphedeliste"/>
        <w:numPr>
          <w:ilvl w:val="0"/>
          <w:numId w:val="2"/>
        </w:numPr>
        <w:spacing w:line="276" w:lineRule="auto"/>
        <w:ind w:left="0" w:firstLine="0"/>
        <w:rPr>
          <w:rFonts w:ascii="Garamond" w:hAnsi="Garamond"/>
        </w:rPr>
      </w:pPr>
      <w:r w:rsidRPr="000E1229">
        <w:rPr>
          <w:rFonts w:ascii="Garamond" w:hAnsi="Garamond"/>
        </w:rPr>
        <w:t xml:space="preserve"> Déclinaison de nouveaux outils de communication (Internet, réseaux sociaux</w:t>
      </w:r>
      <w:r w:rsidR="00FC197E" w:rsidRPr="000E1229">
        <w:rPr>
          <w:rFonts w:ascii="Garamond" w:hAnsi="Garamond"/>
        </w:rPr>
        <w:t>),</w:t>
      </w:r>
    </w:p>
    <w:p w:rsidR="00A90CBE" w:rsidRPr="000E1229" w:rsidRDefault="00A90CBE" w:rsidP="00A90CBE">
      <w:pPr>
        <w:pStyle w:val="Paragraphedeliste"/>
        <w:numPr>
          <w:ilvl w:val="0"/>
          <w:numId w:val="2"/>
        </w:numPr>
        <w:spacing w:line="276" w:lineRule="auto"/>
        <w:ind w:left="0" w:firstLine="0"/>
        <w:rPr>
          <w:rFonts w:ascii="Garamond" w:hAnsi="Garamond"/>
        </w:rPr>
      </w:pPr>
      <w:r w:rsidRPr="000E1229">
        <w:rPr>
          <w:rFonts w:ascii="Garamond" w:hAnsi="Garamond"/>
        </w:rPr>
        <w:t xml:space="preserve"> Préinscription en ligne aux manifestations, suivi via géolocalisation des participants à une manifestations, </w:t>
      </w:r>
    </w:p>
    <w:p w:rsidR="00A90CBE" w:rsidRPr="000E1229" w:rsidRDefault="00A90CBE" w:rsidP="00A90CBE">
      <w:pPr>
        <w:pStyle w:val="Paragraphedeliste"/>
        <w:numPr>
          <w:ilvl w:val="0"/>
          <w:numId w:val="2"/>
        </w:numPr>
        <w:spacing w:line="276" w:lineRule="auto"/>
        <w:ind w:left="0" w:firstLine="0"/>
        <w:rPr>
          <w:rFonts w:ascii="Garamond" w:hAnsi="Garamond"/>
        </w:rPr>
      </w:pPr>
      <w:r w:rsidRPr="000E1229">
        <w:rPr>
          <w:rFonts w:ascii="Garamond" w:hAnsi="Garamond"/>
        </w:rPr>
        <w:t xml:space="preserve">Généralisation de la trace GPS des circuits (cela pourra éviter le fléchage physique) ; </w:t>
      </w:r>
    </w:p>
    <w:p w:rsidR="00A90CBE" w:rsidRPr="000E1229" w:rsidRDefault="00A90CBE" w:rsidP="00A90CBE">
      <w:pPr>
        <w:pStyle w:val="Paragraphedeliste"/>
        <w:numPr>
          <w:ilvl w:val="0"/>
          <w:numId w:val="2"/>
        </w:numPr>
        <w:spacing w:line="276" w:lineRule="auto"/>
        <w:ind w:left="0" w:firstLine="0"/>
        <w:rPr>
          <w:rFonts w:ascii="Garamond" w:hAnsi="Garamond"/>
        </w:rPr>
      </w:pPr>
      <w:r w:rsidRPr="000E1229">
        <w:rPr>
          <w:rFonts w:ascii="Garamond" w:hAnsi="Garamond"/>
        </w:rPr>
        <w:t xml:space="preserve">Formation en ligne, </w:t>
      </w:r>
    </w:p>
    <w:p w:rsidR="00A90CBE" w:rsidRPr="000E1229" w:rsidRDefault="00A90CBE" w:rsidP="00A90CBE">
      <w:pPr>
        <w:pStyle w:val="Paragraphedeliste"/>
        <w:numPr>
          <w:ilvl w:val="0"/>
          <w:numId w:val="2"/>
        </w:numPr>
        <w:spacing w:line="276" w:lineRule="auto"/>
        <w:ind w:left="0" w:firstLine="0"/>
        <w:rPr>
          <w:rFonts w:ascii="Garamond" w:hAnsi="Garamond"/>
        </w:rPr>
      </w:pPr>
      <w:r w:rsidRPr="000E1229">
        <w:rPr>
          <w:rFonts w:ascii="Garamond" w:hAnsi="Garamond"/>
        </w:rPr>
        <w:t>Création d’un Réseau Sportif Privé (RSP) avec des droits plus nombreux aux adhérents…</w:t>
      </w:r>
    </w:p>
    <w:p w:rsidR="00A90CBE" w:rsidRPr="000E1229" w:rsidRDefault="00A90CBE" w:rsidP="00A90CBE">
      <w:pPr>
        <w:spacing w:line="276" w:lineRule="auto"/>
        <w:ind w:left="502"/>
        <w:rPr>
          <w:rFonts w:ascii="Garamond" w:hAnsi="Garamond"/>
          <w:b/>
        </w:rPr>
      </w:pPr>
      <w:r w:rsidRPr="000E1229">
        <w:rPr>
          <w:rFonts w:ascii="Garamond" w:hAnsi="Garamond"/>
        </w:rPr>
        <w:t>Les conclusions de cette expérimentation sont attendues pour fin 2019 avec une généralisation à partir de 2021.</w:t>
      </w:r>
      <w:r w:rsidRPr="000E1229">
        <w:rPr>
          <w:rFonts w:ascii="Garamond" w:hAnsi="Garamond"/>
          <w:b/>
        </w:rPr>
        <w:t xml:space="preserve"> </w:t>
      </w:r>
    </w:p>
    <w:p w:rsidR="00A90CBE" w:rsidRPr="000E1229" w:rsidRDefault="00A90CBE" w:rsidP="00A90CBE">
      <w:pPr>
        <w:spacing w:line="276" w:lineRule="auto"/>
        <w:ind w:left="502"/>
        <w:rPr>
          <w:rFonts w:ascii="Garamond" w:hAnsi="Garamond"/>
        </w:rPr>
      </w:pPr>
    </w:p>
    <w:p w:rsidR="00A90CBE" w:rsidRPr="000E1229" w:rsidRDefault="00A90CBE" w:rsidP="00A90CBE">
      <w:pPr>
        <w:numPr>
          <w:ilvl w:val="0"/>
          <w:numId w:val="1"/>
        </w:numPr>
        <w:spacing w:line="276" w:lineRule="auto"/>
        <w:rPr>
          <w:rFonts w:ascii="Garamond" w:hAnsi="Garamond"/>
          <w:i/>
        </w:rPr>
      </w:pPr>
      <w:r w:rsidRPr="000E1229">
        <w:rPr>
          <w:rFonts w:ascii="Garamond" w:hAnsi="Garamond"/>
          <w:b/>
        </w:rPr>
        <w:t>Rapport financier Marie-Paule Varigny Trésorière.</w:t>
      </w:r>
      <w:r w:rsidRPr="000E1229">
        <w:rPr>
          <w:rFonts w:ascii="Garamond" w:hAnsi="Garamond"/>
          <w:i/>
        </w:rPr>
        <w:t xml:space="preserve"> (voir Pièce jointe pour complément)</w:t>
      </w:r>
    </w:p>
    <w:p w:rsidR="00FC197E" w:rsidRPr="000E1229" w:rsidRDefault="000E1229" w:rsidP="000E1229">
      <w:pPr>
        <w:spacing w:line="276" w:lineRule="auto"/>
        <w:rPr>
          <w:rFonts w:ascii="Garamond" w:hAnsi="Garamond"/>
          <w:i/>
        </w:rPr>
      </w:pPr>
      <w:r w:rsidRPr="000E1229">
        <w:rPr>
          <w:rFonts w:ascii="Garamond" w:hAnsi="Garamond"/>
          <w:noProof/>
        </w:rPr>
        <w:drawing>
          <wp:anchor distT="0" distB="0" distL="114300" distR="114300" simplePos="0" relativeHeight="251659264" behindDoc="1" locked="0" layoutInCell="1" allowOverlap="1" wp14:anchorId="7FE1A13B">
            <wp:simplePos x="0" y="0"/>
            <wp:positionH relativeFrom="column">
              <wp:posOffset>-182880</wp:posOffset>
            </wp:positionH>
            <wp:positionV relativeFrom="paragraph">
              <wp:posOffset>200025</wp:posOffset>
            </wp:positionV>
            <wp:extent cx="6300470" cy="4694555"/>
            <wp:effectExtent l="0" t="0" r="5080" b="0"/>
            <wp:wrapTight wrapText="bothSides">
              <wp:wrapPolygon edited="0">
                <wp:start x="0" y="0"/>
                <wp:lineTo x="0" y="21474"/>
                <wp:lineTo x="21552" y="21474"/>
                <wp:lineTo x="21552" y="0"/>
                <wp:lineTo x="0" y="0"/>
              </wp:wrapPolygon>
            </wp:wrapTight>
            <wp:docPr id="4" name="Image 1">
              <a:extLst xmlns:a="http://schemas.openxmlformats.org/drawingml/2006/main">
                <a:ext uri="{FF2B5EF4-FFF2-40B4-BE49-F238E27FC236}">
                  <a16:creationId xmlns:a16="http://schemas.microsoft.com/office/drawing/2014/main" id="{D38A8BCF-23AF-4370-B3C1-1D7554A8E8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D38A8BCF-23AF-4370-B3C1-1D7554A8E89D}"/>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300470" cy="4694555"/>
                    </a:xfrm>
                    <a:prstGeom prst="rect">
                      <a:avLst/>
                    </a:prstGeom>
                  </pic:spPr>
                </pic:pic>
              </a:graphicData>
            </a:graphic>
            <wp14:sizeRelV relativeFrom="margin">
              <wp14:pctHeight>0</wp14:pctHeight>
            </wp14:sizeRelV>
          </wp:anchor>
        </w:drawing>
      </w:r>
    </w:p>
    <w:p w:rsidR="00A90CBE" w:rsidRPr="000E1229" w:rsidRDefault="00A90CBE" w:rsidP="00A90CBE">
      <w:pPr>
        <w:spacing w:line="276" w:lineRule="auto"/>
        <w:ind w:left="502"/>
        <w:rPr>
          <w:rFonts w:ascii="Garamond" w:hAnsi="Garamond"/>
        </w:rPr>
      </w:pPr>
      <w:r w:rsidRPr="000E1229">
        <w:rPr>
          <w:rFonts w:ascii="Garamond" w:hAnsi="Garamond"/>
          <w:b/>
        </w:rPr>
        <w:t xml:space="preserve"> Approuvé à l’unanimité</w:t>
      </w:r>
    </w:p>
    <w:p w:rsidR="00FB7AB8" w:rsidRDefault="00FB7AB8">
      <w:pPr>
        <w:rPr>
          <w:rFonts w:ascii="Garamond" w:hAnsi="Garamond"/>
        </w:rPr>
      </w:pPr>
      <w:r>
        <w:rPr>
          <w:rFonts w:ascii="Garamond" w:hAnsi="Garamond"/>
        </w:rPr>
        <w:br w:type="page"/>
      </w:r>
    </w:p>
    <w:p w:rsidR="00A90CBE" w:rsidRPr="000E1229" w:rsidRDefault="00A90CBE" w:rsidP="00A90CBE">
      <w:pPr>
        <w:spacing w:line="276" w:lineRule="auto"/>
        <w:ind w:left="502"/>
        <w:rPr>
          <w:rFonts w:ascii="Garamond" w:hAnsi="Garamond"/>
        </w:rPr>
      </w:pPr>
    </w:p>
    <w:p w:rsidR="00A90CBE" w:rsidRDefault="00A90CBE" w:rsidP="00A90CBE">
      <w:pPr>
        <w:numPr>
          <w:ilvl w:val="0"/>
          <w:numId w:val="1"/>
        </w:numPr>
        <w:spacing w:line="276" w:lineRule="auto"/>
        <w:rPr>
          <w:rFonts w:ascii="Garamond" w:hAnsi="Garamond"/>
          <w:i/>
        </w:rPr>
      </w:pPr>
      <w:bookmarkStart w:id="2" w:name="_Hlk532916157"/>
      <w:r w:rsidRPr="000E1229">
        <w:rPr>
          <w:rFonts w:ascii="Garamond" w:hAnsi="Garamond"/>
          <w:b/>
        </w:rPr>
        <w:t>Sécurité : Philippe Haurée, Correspondant Sécurité au CoReg</w:t>
      </w:r>
      <w:r w:rsidR="00FC197E" w:rsidRPr="000E1229">
        <w:rPr>
          <w:rFonts w:ascii="Garamond" w:hAnsi="Garamond"/>
          <w:b/>
        </w:rPr>
        <w:t xml:space="preserve"> (</w:t>
      </w:r>
      <w:r w:rsidR="00FC197E" w:rsidRPr="000E1229">
        <w:rPr>
          <w:rFonts w:ascii="Garamond" w:hAnsi="Garamond"/>
          <w:i/>
        </w:rPr>
        <w:t>voir pièce jointe sécurité)</w:t>
      </w:r>
    </w:p>
    <w:p w:rsidR="00FB7AB8" w:rsidRDefault="00FB7AB8" w:rsidP="00FB7AB8">
      <w:pPr>
        <w:spacing w:line="276" w:lineRule="auto"/>
        <w:rPr>
          <w:rFonts w:ascii="Garamond" w:hAnsi="Garamond"/>
          <w:i/>
        </w:rPr>
      </w:pPr>
    </w:p>
    <w:p w:rsidR="00FB7AB8" w:rsidRPr="00FB7AB8" w:rsidRDefault="00FB7AB8" w:rsidP="00FB7AB8">
      <w:pPr>
        <w:jc w:val="center"/>
        <w:rPr>
          <w:b/>
        </w:rPr>
      </w:pPr>
      <w:r w:rsidRPr="00FB7AB8">
        <w:rPr>
          <w:b/>
        </w:rPr>
        <w:t>Analyse des déclarations de sinistre 2018</w:t>
      </w:r>
    </w:p>
    <w:p w:rsidR="00FB7AB8" w:rsidRPr="004A5A42" w:rsidRDefault="00FB7AB8" w:rsidP="00FB7AB8">
      <w:pPr>
        <w:pStyle w:val="Paragraphedeliste"/>
        <w:ind w:left="502"/>
        <w:rPr>
          <w:b/>
        </w:rPr>
      </w:pPr>
    </w:p>
    <w:p w:rsidR="00FB7AB8" w:rsidRDefault="00FB7AB8" w:rsidP="00FB7AB8">
      <w:pPr>
        <w:ind w:firstLine="708"/>
      </w:pPr>
      <w:r w:rsidRPr="002F4C22">
        <w:t>19 : vélos de ROUTE</w:t>
      </w:r>
      <w:r>
        <w:t xml:space="preserve"> ; </w:t>
      </w:r>
      <w:r w:rsidRPr="002F4C22">
        <w:t>3 à VT</w:t>
      </w:r>
      <w:r>
        <w:t>T soit 22 en tout</w:t>
      </w:r>
    </w:p>
    <w:p w:rsidR="00FB7AB8" w:rsidRDefault="00FB7AB8" w:rsidP="00FB7AB8">
      <w:pPr>
        <w:ind w:firstLine="708"/>
      </w:pPr>
      <w:r>
        <w:t xml:space="preserve">Soit </w:t>
      </w:r>
      <w:r w:rsidRPr="002F4C22">
        <w:t>11 en groupe</w:t>
      </w:r>
      <w:r>
        <w:t xml:space="preserve">, </w:t>
      </w:r>
      <w:r w:rsidRPr="002F4C22">
        <w:t>11</w:t>
      </w:r>
      <w:r>
        <w:t xml:space="preserve"> </w:t>
      </w:r>
      <w:r w:rsidRPr="002F4C22">
        <w:t>en sortie individuelle</w:t>
      </w:r>
    </w:p>
    <w:p w:rsidR="00FB7AB8" w:rsidRPr="002F4C22" w:rsidRDefault="00FB7AB8" w:rsidP="00FB7AB8">
      <w:pPr>
        <w:pStyle w:val="Paragraphedeliste"/>
        <w:numPr>
          <w:ilvl w:val="0"/>
          <w:numId w:val="5"/>
        </w:numPr>
      </w:pPr>
      <w:r w:rsidRPr="002F4C22">
        <w:t>6 pour faute inattention</w:t>
      </w:r>
    </w:p>
    <w:p w:rsidR="00FB7AB8" w:rsidRPr="002F4C22" w:rsidRDefault="00FB7AB8" w:rsidP="00FB7AB8">
      <w:pPr>
        <w:pStyle w:val="Paragraphedeliste"/>
        <w:numPr>
          <w:ilvl w:val="0"/>
          <w:numId w:val="5"/>
        </w:numPr>
      </w:pPr>
      <w:r w:rsidRPr="002F4C22">
        <w:t>5</w:t>
      </w:r>
      <w:r>
        <w:t xml:space="preserve"> </w:t>
      </w:r>
      <w:proofErr w:type="gramStart"/>
      <w:r w:rsidRPr="002F4C22">
        <w:t>défaut</w:t>
      </w:r>
      <w:proofErr w:type="gramEnd"/>
      <w:r w:rsidRPr="002F4C22">
        <w:t xml:space="preserve"> de maitrise du tiers </w:t>
      </w:r>
    </w:p>
    <w:p w:rsidR="00FB7AB8" w:rsidRPr="002F4C22" w:rsidRDefault="00FB7AB8" w:rsidP="00FB7AB8">
      <w:pPr>
        <w:pStyle w:val="Paragraphedeliste"/>
        <w:numPr>
          <w:ilvl w:val="0"/>
          <w:numId w:val="5"/>
        </w:numPr>
      </w:pPr>
      <w:r w:rsidRPr="002F4C22">
        <w:t>4</w:t>
      </w:r>
      <w:r>
        <w:t xml:space="preserve"> </w:t>
      </w:r>
      <w:r w:rsidRPr="002F4C22">
        <w:t>à cause des infrastructures</w:t>
      </w:r>
      <w:r>
        <w:t xml:space="preserve"> </w:t>
      </w:r>
      <w:r w:rsidRPr="002F4C22">
        <w:t>pour météo défavorable</w:t>
      </w:r>
      <w:r>
        <w:t xml:space="preserve">, </w:t>
      </w:r>
      <w:r w:rsidRPr="002F4C22">
        <w:t>(verglas, chaussée glissante, boue)</w:t>
      </w:r>
      <w:r>
        <w:t>,</w:t>
      </w:r>
    </w:p>
    <w:p w:rsidR="00FB7AB8" w:rsidRDefault="00FB7AB8" w:rsidP="00FB7AB8">
      <w:pPr>
        <w:pStyle w:val="Paragraphedeliste"/>
        <w:numPr>
          <w:ilvl w:val="0"/>
          <w:numId w:val="5"/>
        </w:numPr>
      </w:pPr>
      <w:r w:rsidRPr="002F4C22">
        <w:t>1</w:t>
      </w:r>
      <w:r>
        <w:t xml:space="preserve"> </w:t>
      </w:r>
      <w:r w:rsidRPr="002F4C22">
        <w:t>malaise.</w:t>
      </w:r>
    </w:p>
    <w:p w:rsidR="00FB7AB8" w:rsidRDefault="00FB7AB8" w:rsidP="00FB7AB8">
      <w:pPr>
        <w:ind w:firstLine="708"/>
      </w:pPr>
      <w:r>
        <w:t xml:space="preserve">NON MAITRISE DU VELO : </w:t>
      </w:r>
    </w:p>
    <w:p w:rsidR="00FB7AB8" w:rsidRPr="002F4C22" w:rsidRDefault="00FB7AB8" w:rsidP="00FB7AB8">
      <w:pPr>
        <w:pStyle w:val="Paragraphedeliste"/>
        <w:numPr>
          <w:ilvl w:val="0"/>
          <w:numId w:val="3"/>
        </w:numPr>
      </w:pPr>
      <w:r w:rsidRPr="002F4C22">
        <w:t>1</w:t>
      </w:r>
      <w:r>
        <w:t xml:space="preserve"> </w:t>
      </w:r>
      <w:r w:rsidRPr="002F4C22">
        <w:t>en descente vtt</w:t>
      </w:r>
    </w:p>
    <w:p w:rsidR="00FB7AB8" w:rsidRPr="002F4C22" w:rsidRDefault="00FB7AB8" w:rsidP="00FB7AB8">
      <w:pPr>
        <w:pStyle w:val="Paragraphedeliste"/>
        <w:numPr>
          <w:ilvl w:val="0"/>
          <w:numId w:val="3"/>
        </w:numPr>
      </w:pPr>
      <w:r w:rsidRPr="002F4C22">
        <w:t>2</w:t>
      </w:r>
      <w:r>
        <w:t xml:space="preserve"> </w:t>
      </w:r>
      <w:r w:rsidRPr="002F4C22">
        <w:t xml:space="preserve">en touchant la roue de la personne qui précède </w:t>
      </w:r>
    </w:p>
    <w:p w:rsidR="00FB7AB8" w:rsidRDefault="00FB7AB8" w:rsidP="00FB7AB8">
      <w:pPr>
        <w:ind w:firstLine="708"/>
      </w:pPr>
      <w:r w:rsidRPr="002F4C22">
        <w:t xml:space="preserve"> </w:t>
      </w:r>
      <w:r>
        <w:tab/>
      </w:r>
      <w:r w:rsidRPr="002F4C22">
        <w:t xml:space="preserve"> - Problème de distance de sécurité</w:t>
      </w:r>
    </w:p>
    <w:p w:rsidR="00FB7AB8" w:rsidRDefault="00FB7AB8" w:rsidP="00FB7AB8">
      <w:pPr>
        <w:ind w:firstLine="708"/>
      </w:pPr>
      <w:r w:rsidRPr="002F4C22">
        <w:t>IMPLICATION D’UN TIERS</w:t>
      </w:r>
    </w:p>
    <w:p w:rsidR="00FB7AB8" w:rsidRPr="002F4C22" w:rsidRDefault="00FB7AB8" w:rsidP="00FB7AB8">
      <w:pPr>
        <w:pStyle w:val="Paragraphedeliste"/>
        <w:numPr>
          <w:ilvl w:val="0"/>
          <w:numId w:val="4"/>
        </w:numPr>
      </w:pPr>
      <w:r w:rsidRPr="002F4C22">
        <w:t>Aucun</w:t>
      </w:r>
      <w:r>
        <w:t xml:space="preserve"> </w:t>
      </w:r>
      <w:r w:rsidRPr="002F4C22">
        <w:t xml:space="preserve">10 </w:t>
      </w:r>
    </w:p>
    <w:p w:rsidR="00FB7AB8" w:rsidRPr="002F4C22" w:rsidRDefault="00FB7AB8" w:rsidP="00FB7AB8">
      <w:pPr>
        <w:pStyle w:val="Paragraphedeliste"/>
        <w:numPr>
          <w:ilvl w:val="0"/>
          <w:numId w:val="4"/>
        </w:numPr>
      </w:pPr>
      <w:r w:rsidRPr="002F4C22">
        <w:t>Autre cycliste</w:t>
      </w:r>
      <w:r>
        <w:t xml:space="preserve"> </w:t>
      </w:r>
      <w:r w:rsidRPr="002F4C22">
        <w:t>3</w:t>
      </w:r>
    </w:p>
    <w:p w:rsidR="00FB7AB8" w:rsidRDefault="00FB7AB8" w:rsidP="00FB7AB8">
      <w:pPr>
        <w:pStyle w:val="Paragraphedeliste"/>
        <w:numPr>
          <w:ilvl w:val="0"/>
          <w:numId w:val="4"/>
        </w:numPr>
      </w:pPr>
      <w:r w:rsidRPr="002F4C22">
        <w:t>Animal 1</w:t>
      </w:r>
      <w:r>
        <w:t xml:space="preserve"> </w:t>
      </w:r>
      <w:r w:rsidRPr="002F4C22">
        <w:t>(Un Blaireau)</w:t>
      </w:r>
    </w:p>
    <w:p w:rsidR="00FB7AB8" w:rsidRDefault="00FB7AB8" w:rsidP="00FB7AB8">
      <w:pPr>
        <w:pStyle w:val="Paragraphedeliste"/>
        <w:numPr>
          <w:ilvl w:val="0"/>
          <w:numId w:val="4"/>
        </w:numPr>
      </w:pPr>
      <w:r w:rsidRPr="002F4C22">
        <w:t>Véhicule léger 4 (une voiture tourne à droite et coupe la route)</w:t>
      </w:r>
    </w:p>
    <w:p w:rsidR="00FB7AB8" w:rsidRDefault="00FB7AB8" w:rsidP="00FB7AB8">
      <w:pPr>
        <w:ind w:firstLine="708"/>
      </w:pPr>
      <w:r w:rsidRPr="00FE1CD8">
        <w:t>TYPE DE VOIE</w:t>
      </w:r>
    </w:p>
    <w:p w:rsidR="00FB7AB8" w:rsidRPr="00FE1CD8" w:rsidRDefault="00FB7AB8" w:rsidP="00FB7AB8">
      <w:pPr>
        <w:pStyle w:val="Paragraphedeliste"/>
        <w:numPr>
          <w:ilvl w:val="0"/>
          <w:numId w:val="6"/>
        </w:numPr>
      </w:pPr>
      <w:r w:rsidRPr="00FE1CD8">
        <w:t>3</w:t>
      </w:r>
      <w:r>
        <w:t xml:space="preserve"> </w:t>
      </w:r>
      <w:r w:rsidRPr="00FE1CD8">
        <w:t>sur des chemins et sentiers</w:t>
      </w:r>
    </w:p>
    <w:p w:rsidR="00FB7AB8" w:rsidRPr="00FE1CD8" w:rsidRDefault="00FB7AB8" w:rsidP="00FB7AB8">
      <w:pPr>
        <w:pStyle w:val="Paragraphedeliste"/>
        <w:numPr>
          <w:ilvl w:val="0"/>
          <w:numId w:val="6"/>
        </w:numPr>
      </w:pPr>
      <w:r w:rsidRPr="00FE1CD8">
        <w:t>1</w:t>
      </w:r>
      <w:r>
        <w:t xml:space="preserve"> </w:t>
      </w:r>
      <w:r w:rsidRPr="00FE1CD8">
        <w:t xml:space="preserve">sur piste cyclable </w:t>
      </w:r>
    </w:p>
    <w:p w:rsidR="00FB7AB8" w:rsidRPr="00FE1CD8" w:rsidRDefault="00FB7AB8" w:rsidP="00FB7AB8">
      <w:pPr>
        <w:pStyle w:val="Paragraphedeliste"/>
        <w:numPr>
          <w:ilvl w:val="0"/>
          <w:numId w:val="6"/>
        </w:numPr>
      </w:pPr>
      <w:r>
        <w:t xml:space="preserve">1 </w:t>
      </w:r>
      <w:r w:rsidRPr="00FE1CD8">
        <w:t xml:space="preserve">bande cyclable/accotement revêtu </w:t>
      </w:r>
    </w:p>
    <w:p w:rsidR="00FB7AB8" w:rsidRPr="00FE1CD8" w:rsidRDefault="00FB7AB8" w:rsidP="00FB7AB8">
      <w:pPr>
        <w:pStyle w:val="Paragraphedeliste"/>
        <w:numPr>
          <w:ilvl w:val="0"/>
          <w:numId w:val="6"/>
        </w:numPr>
      </w:pPr>
      <w:r w:rsidRPr="00FE1CD8">
        <w:t>16</w:t>
      </w:r>
      <w:r>
        <w:t xml:space="preserve"> </w:t>
      </w:r>
      <w:r w:rsidRPr="00FE1CD8">
        <w:t xml:space="preserve">sur route </w:t>
      </w:r>
    </w:p>
    <w:p w:rsidR="00FB7AB8" w:rsidRDefault="00FB7AB8" w:rsidP="00FB7AB8">
      <w:pPr>
        <w:pStyle w:val="Paragraphedeliste"/>
        <w:numPr>
          <w:ilvl w:val="0"/>
          <w:numId w:val="6"/>
        </w:numPr>
      </w:pPr>
      <w:r w:rsidRPr="00FE1CD8">
        <w:t>1</w:t>
      </w:r>
      <w:r>
        <w:t xml:space="preserve"> </w:t>
      </w:r>
      <w:r w:rsidRPr="00FE1CD8">
        <w:t xml:space="preserve">en ville  </w:t>
      </w:r>
    </w:p>
    <w:p w:rsidR="00FB7AB8" w:rsidRDefault="00FB7AB8" w:rsidP="00FB7AB8">
      <w:pPr>
        <w:pStyle w:val="Paragraphedeliste"/>
        <w:ind w:left="1428"/>
      </w:pPr>
    </w:p>
    <w:p w:rsidR="00FB7AB8" w:rsidRDefault="00FB7AB8" w:rsidP="00FB7AB8">
      <w:r>
        <w:tab/>
        <w:t>I</w:t>
      </w:r>
      <w:r w:rsidRPr="00FE1CD8">
        <w:t>NFRASTRUCTURE</w:t>
      </w:r>
    </w:p>
    <w:p w:rsidR="00FB7AB8" w:rsidRPr="00FE1CD8" w:rsidRDefault="00FB7AB8" w:rsidP="00FB7AB8">
      <w:pPr>
        <w:pStyle w:val="Paragraphedeliste"/>
        <w:numPr>
          <w:ilvl w:val="0"/>
          <w:numId w:val="7"/>
        </w:numPr>
      </w:pPr>
      <w:r w:rsidRPr="00FE1CD8">
        <w:rPr>
          <w:b/>
          <w:bCs/>
        </w:rPr>
        <w:t>Sans objet : 8</w:t>
      </w:r>
    </w:p>
    <w:p w:rsidR="00FB7AB8" w:rsidRPr="00FE1CD8" w:rsidRDefault="00FB7AB8" w:rsidP="00FB7AB8">
      <w:pPr>
        <w:pStyle w:val="Paragraphedeliste"/>
        <w:numPr>
          <w:ilvl w:val="0"/>
          <w:numId w:val="7"/>
        </w:numPr>
      </w:pPr>
      <w:r w:rsidRPr="00FE1CD8">
        <w:rPr>
          <w:b/>
          <w:bCs/>
        </w:rPr>
        <w:t>Gravillons : 1</w:t>
      </w:r>
    </w:p>
    <w:p w:rsidR="00FB7AB8" w:rsidRPr="00FE1CD8" w:rsidRDefault="00FB7AB8" w:rsidP="00FB7AB8">
      <w:pPr>
        <w:pStyle w:val="Paragraphedeliste"/>
        <w:numPr>
          <w:ilvl w:val="0"/>
          <w:numId w:val="7"/>
        </w:numPr>
      </w:pPr>
      <w:r w:rsidRPr="00FE1CD8">
        <w:rPr>
          <w:b/>
          <w:bCs/>
        </w:rPr>
        <w:t>Chaussée glissante : 5</w:t>
      </w:r>
    </w:p>
    <w:p w:rsidR="00FB7AB8" w:rsidRPr="00FE1CD8" w:rsidRDefault="00FB7AB8" w:rsidP="00FB7AB8">
      <w:pPr>
        <w:pStyle w:val="Paragraphedeliste"/>
        <w:numPr>
          <w:ilvl w:val="0"/>
          <w:numId w:val="7"/>
        </w:numPr>
      </w:pPr>
      <w:r w:rsidRPr="00FE1CD8">
        <w:rPr>
          <w:b/>
          <w:bCs/>
        </w:rPr>
        <w:t>Revêtement défectueux : 2</w:t>
      </w:r>
    </w:p>
    <w:p w:rsidR="00FB7AB8" w:rsidRPr="00FE1CD8" w:rsidRDefault="00FB7AB8" w:rsidP="00FB7AB8">
      <w:pPr>
        <w:pStyle w:val="Paragraphedeliste"/>
        <w:numPr>
          <w:ilvl w:val="0"/>
          <w:numId w:val="7"/>
        </w:numPr>
      </w:pPr>
      <w:r w:rsidRPr="00FE1CD8">
        <w:rPr>
          <w:b/>
          <w:bCs/>
        </w:rPr>
        <w:t>Ilot Central : 1</w:t>
      </w:r>
    </w:p>
    <w:p w:rsidR="00FB7AB8" w:rsidRPr="00FE1CD8" w:rsidRDefault="00FB7AB8" w:rsidP="00FB7AB8">
      <w:pPr>
        <w:pStyle w:val="Paragraphedeliste"/>
        <w:numPr>
          <w:ilvl w:val="0"/>
          <w:numId w:val="7"/>
        </w:numPr>
      </w:pPr>
      <w:r w:rsidRPr="00FE1CD8">
        <w:rPr>
          <w:b/>
          <w:bCs/>
        </w:rPr>
        <w:t>Ralentisseur : 2</w:t>
      </w:r>
    </w:p>
    <w:p w:rsidR="00FB7AB8" w:rsidRPr="00FE1CD8" w:rsidRDefault="00FB7AB8" w:rsidP="00FB7AB8">
      <w:pPr>
        <w:ind w:left="1425"/>
      </w:pPr>
      <w:r w:rsidRPr="00FE1CD8">
        <w:rPr>
          <w:b/>
          <w:bCs/>
        </w:rPr>
        <w:t>De toutes ces déclarations, 4 se sont terminées avec une hospitalisation.</w:t>
      </w:r>
    </w:p>
    <w:p w:rsidR="00FB7AB8" w:rsidRDefault="00FB7AB8" w:rsidP="00FB7AB8">
      <w:pPr>
        <w:ind w:left="1065"/>
      </w:pPr>
    </w:p>
    <w:p w:rsidR="00FB7AB8" w:rsidRDefault="00FB7AB8" w:rsidP="00FB7AB8">
      <w:pPr>
        <w:ind w:left="1065"/>
      </w:pPr>
      <w:r w:rsidRPr="00FE1CD8">
        <w:t>CONSTAT</w:t>
      </w:r>
    </w:p>
    <w:p w:rsidR="00FB7AB8" w:rsidRPr="00FE1CD8" w:rsidRDefault="00FB7AB8" w:rsidP="00FB7AB8">
      <w:pPr>
        <w:pStyle w:val="Paragraphedeliste"/>
        <w:numPr>
          <w:ilvl w:val="0"/>
          <w:numId w:val="8"/>
        </w:numPr>
      </w:pPr>
      <w:r w:rsidRPr="00FE1CD8">
        <w:t xml:space="preserve">Pour moitié en sortie groupée et individuel </w:t>
      </w:r>
    </w:p>
    <w:p w:rsidR="00FB7AB8" w:rsidRPr="00FE1CD8" w:rsidRDefault="00FB7AB8" w:rsidP="00FB7AB8">
      <w:pPr>
        <w:ind w:left="1434" w:firstLine="351"/>
      </w:pPr>
      <w:r w:rsidRPr="00FE1CD8">
        <w:t>Défaut de maitrise</w:t>
      </w:r>
    </w:p>
    <w:p w:rsidR="00FB7AB8" w:rsidRPr="00FE1CD8" w:rsidRDefault="00FB7AB8" w:rsidP="00FB7AB8">
      <w:pPr>
        <w:ind w:left="1434" w:firstLine="351"/>
      </w:pPr>
      <w:r w:rsidRPr="00FE1CD8">
        <w:t xml:space="preserve">Non-respect des distances de sécurité </w:t>
      </w:r>
    </w:p>
    <w:p w:rsidR="00FB7AB8" w:rsidRPr="00FE1CD8" w:rsidRDefault="00FB7AB8" w:rsidP="00FB7AB8">
      <w:pPr>
        <w:ind w:left="1065"/>
      </w:pPr>
      <w:r w:rsidRPr="00FE1CD8">
        <w:t xml:space="preserve">Ne pas hésiter à faire des séances de maniabilité dans les clubs (même avec des adultes). </w:t>
      </w:r>
    </w:p>
    <w:p w:rsidR="00FB7AB8" w:rsidRPr="00FE1CD8" w:rsidRDefault="00FB7AB8" w:rsidP="00FB7AB8">
      <w:pPr>
        <w:pStyle w:val="Paragraphedeliste"/>
        <w:numPr>
          <w:ilvl w:val="0"/>
          <w:numId w:val="8"/>
        </w:numPr>
      </w:pPr>
      <w:r w:rsidRPr="00FE1CD8">
        <w:t>Cela pourrait permettre d’apprendre des gestes à faire en groupe, pour essayer de faire diminuer le nombre de chute, ou du moins faire en sorte que l’accident soit le moins grave possible. (</w:t>
      </w:r>
      <w:proofErr w:type="gramStart"/>
      <w:r w:rsidRPr="00FE1CD8">
        <w:t>ex</w:t>
      </w:r>
      <w:proofErr w:type="gramEnd"/>
      <w:r w:rsidRPr="00FE1CD8">
        <w:t xml:space="preserve"> : apprendre le « touche-touche », travailler l’équilibre, etc…)</w:t>
      </w:r>
    </w:p>
    <w:p w:rsidR="00FB7AB8" w:rsidRDefault="00FB7AB8" w:rsidP="00FB7AB8">
      <w:pPr>
        <w:pStyle w:val="Paragraphedeliste"/>
        <w:numPr>
          <w:ilvl w:val="0"/>
          <w:numId w:val="8"/>
        </w:numPr>
      </w:pPr>
      <w:r w:rsidRPr="00FE1CD8">
        <w:t>Bons points : tous avaient un casque et 2 avaient même le gilet de haute visibilité.</w:t>
      </w:r>
    </w:p>
    <w:p w:rsidR="00FB7AB8" w:rsidRDefault="00FB7AB8" w:rsidP="00FB7AB8">
      <w:pPr>
        <w:pStyle w:val="Paragraphedeliste"/>
        <w:ind w:left="1785"/>
      </w:pPr>
    </w:p>
    <w:p w:rsidR="00FB7AB8" w:rsidRPr="000E1229" w:rsidRDefault="00FB7AB8" w:rsidP="00FB7AB8">
      <w:pPr>
        <w:spacing w:line="276" w:lineRule="auto"/>
        <w:rPr>
          <w:rFonts w:ascii="Garamond" w:hAnsi="Garamond"/>
          <w:i/>
        </w:rPr>
      </w:pPr>
    </w:p>
    <w:bookmarkEnd w:id="2"/>
    <w:p w:rsidR="00A90CBE" w:rsidRPr="000E1229" w:rsidRDefault="00A90CBE" w:rsidP="00A90CBE">
      <w:pPr>
        <w:ind w:firstLine="708"/>
        <w:rPr>
          <w:rFonts w:ascii="Garamond" w:hAnsi="Garamond"/>
        </w:rPr>
      </w:pPr>
    </w:p>
    <w:p w:rsidR="00A90CBE" w:rsidRPr="000E1229" w:rsidRDefault="00A90CBE" w:rsidP="00A90CBE">
      <w:pPr>
        <w:numPr>
          <w:ilvl w:val="0"/>
          <w:numId w:val="1"/>
        </w:numPr>
        <w:spacing w:line="276" w:lineRule="auto"/>
        <w:rPr>
          <w:rFonts w:ascii="Garamond" w:hAnsi="Garamond"/>
          <w:i/>
        </w:rPr>
      </w:pPr>
      <w:r w:rsidRPr="000E1229">
        <w:rPr>
          <w:rFonts w:ascii="Garamond" w:hAnsi="Garamond"/>
          <w:b/>
        </w:rPr>
        <w:t xml:space="preserve">Relation avec les Clubs Michel Chaussepied </w:t>
      </w:r>
      <w:r w:rsidRPr="000E1229">
        <w:rPr>
          <w:rFonts w:ascii="Garamond" w:hAnsi="Garamond"/>
          <w:i/>
        </w:rPr>
        <w:t>(voir Pièce jointe pour complément)</w:t>
      </w:r>
    </w:p>
    <w:p w:rsidR="00A90CBE" w:rsidRPr="000E1229" w:rsidRDefault="00A90CBE" w:rsidP="00A90CBE">
      <w:pPr>
        <w:spacing w:line="276" w:lineRule="auto"/>
        <w:ind w:left="502"/>
        <w:rPr>
          <w:rFonts w:ascii="Garamond" w:hAnsi="Garamond"/>
          <w:i/>
        </w:rPr>
      </w:pPr>
    </w:p>
    <w:p w:rsidR="00A90CBE" w:rsidRPr="000E1229" w:rsidRDefault="00A90CBE" w:rsidP="0099291E">
      <w:pPr>
        <w:pStyle w:val="Paragraphedeliste"/>
        <w:numPr>
          <w:ilvl w:val="0"/>
          <w:numId w:val="1"/>
        </w:numPr>
        <w:spacing w:line="276" w:lineRule="auto"/>
        <w:rPr>
          <w:rFonts w:ascii="Garamond" w:hAnsi="Garamond"/>
          <w:i/>
        </w:rPr>
      </w:pPr>
      <w:r w:rsidRPr="000E1229">
        <w:rPr>
          <w:rFonts w:ascii="Garamond" w:hAnsi="Garamond"/>
          <w:b/>
        </w:rPr>
        <w:t>Commission VTT : Jean-Claude Guyomarc’h, Roger Louvet (</w:t>
      </w:r>
      <w:r w:rsidRPr="000E1229">
        <w:rPr>
          <w:rFonts w:ascii="Garamond" w:hAnsi="Garamond"/>
          <w:i/>
        </w:rPr>
        <w:t>voir pièce jointe pour complément)</w:t>
      </w:r>
    </w:p>
    <w:p w:rsidR="00A90CBE" w:rsidRPr="000E1229" w:rsidRDefault="0099291E" w:rsidP="00A90CBE">
      <w:pPr>
        <w:pStyle w:val="Paragraphedeliste"/>
        <w:rPr>
          <w:rFonts w:ascii="Garamond" w:hAnsi="Garamond"/>
        </w:rPr>
      </w:pPr>
      <w:r w:rsidRPr="000E1229">
        <w:rPr>
          <w:rFonts w:ascii="Garamond" w:hAnsi="Garamond"/>
        </w:rPr>
        <w:t>L</w:t>
      </w:r>
      <w:r w:rsidR="00A90CBE" w:rsidRPr="000E1229">
        <w:rPr>
          <w:rFonts w:ascii="Garamond" w:hAnsi="Garamond"/>
        </w:rPr>
        <w:t xml:space="preserve">e CoReg envisage pour 2021 un </w:t>
      </w:r>
      <w:r w:rsidR="00A90CBE" w:rsidRPr="000E1229">
        <w:rPr>
          <w:rFonts w:ascii="Garamond" w:hAnsi="Garamond" w:cs="Calibri,Bold"/>
          <w:bCs/>
          <w:szCs w:val="24"/>
        </w:rPr>
        <w:t>« Ultra Raid VTT trans-Normandie » qui traverserait les 5 départements normands pour arriver au Mont Saint Michel. 6 à 7 jours avec des étapes de 120 à 150km</w:t>
      </w:r>
      <w:r w:rsidR="00A90CBE" w:rsidRPr="000E1229">
        <w:rPr>
          <w:rFonts w:ascii="Garamond" w:hAnsi="Garamond"/>
        </w:rPr>
        <w:t xml:space="preserve"> </w:t>
      </w:r>
    </w:p>
    <w:p w:rsidR="00A90CBE" w:rsidRPr="000E1229" w:rsidRDefault="00A90CBE" w:rsidP="00A90CBE">
      <w:pPr>
        <w:ind w:firstLine="708"/>
        <w:rPr>
          <w:rFonts w:ascii="Garamond" w:hAnsi="Garamond"/>
        </w:rPr>
      </w:pPr>
      <w:r w:rsidRPr="000E1229">
        <w:rPr>
          <w:rFonts w:ascii="Garamond" w:hAnsi="Garamond"/>
          <w:b/>
        </w:rPr>
        <w:t xml:space="preserve">Question : </w:t>
      </w:r>
      <w:r w:rsidRPr="000E1229">
        <w:rPr>
          <w:rFonts w:ascii="Garamond" w:hAnsi="Garamond"/>
        </w:rPr>
        <w:t xml:space="preserve">quid de l’entretien des chemins après-le passage intensif de centaines de Vététistes ? Il est souligné que les vététistes ont remis en valeur beaucoup de chemins et que le VTT est beaucoup moins destructeur que </w:t>
      </w:r>
      <w:r w:rsidR="0084369A" w:rsidRPr="000E1229">
        <w:rPr>
          <w:rFonts w:ascii="Garamond" w:hAnsi="Garamond"/>
        </w:rPr>
        <w:t>les motos</w:t>
      </w:r>
      <w:r w:rsidRPr="000E1229">
        <w:rPr>
          <w:rFonts w:ascii="Garamond" w:hAnsi="Garamond"/>
        </w:rPr>
        <w:t xml:space="preserve"> cross ou quads</w:t>
      </w:r>
      <w:r w:rsidR="0040620B" w:rsidRPr="000E1229">
        <w:rPr>
          <w:rFonts w:ascii="Garamond" w:hAnsi="Garamond"/>
        </w:rPr>
        <w:t xml:space="preserve"> </w:t>
      </w:r>
      <w:r w:rsidR="000E1229" w:rsidRPr="000E1229">
        <w:rPr>
          <w:rFonts w:ascii="Garamond" w:hAnsi="Garamond"/>
        </w:rPr>
        <w:t>voire</w:t>
      </w:r>
      <w:r w:rsidR="0040620B" w:rsidRPr="000E1229">
        <w:rPr>
          <w:rFonts w:ascii="Garamond" w:hAnsi="Garamond"/>
        </w:rPr>
        <w:t xml:space="preserve"> les engins agricole</w:t>
      </w:r>
      <w:r w:rsidR="0084369A" w:rsidRPr="000E1229">
        <w:rPr>
          <w:rFonts w:ascii="Garamond" w:hAnsi="Garamond"/>
        </w:rPr>
        <w:t>s</w:t>
      </w:r>
      <w:r w:rsidR="0040620B" w:rsidRPr="000E1229">
        <w:rPr>
          <w:rFonts w:ascii="Garamond" w:hAnsi="Garamond"/>
        </w:rPr>
        <w:t xml:space="preserve"> ou forestier</w:t>
      </w:r>
      <w:r w:rsidR="0084369A" w:rsidRPr="000E1229">
        <w:rPr>
          <w:rFonts w:ascii="Garamond" w:hAnsi="Garamond"/>
        </w:rPr>
        <w:t>s</w:t>
      </w:r>
      <w:r w:rsidRPr="000E1229">
        <w:rPr>
          <w:rFonts w:ascii="Garamond" w:hAnsi="Garamond"/>
        </w:rPr>
        <w:t xml:space="preserve">. </w:t>
      </w:r>
    </w:p>
    <w:p w:rsidR="00A90CBE" w:rsidRPr="000E1229" w:rsidRDefault="00A90CBE" w:rsidP="00A90CBE">
      <w:pPr>
        <w:rPr>
          <w:rFonts w:ascii="Garamond" w:hAnsi="Garamond"/>
        </w:rPr>
      </w:pPr>
    </w:p>
    <w:p w:rsidR="00A90CBE" w:rsidRPr="000E1229" w:rsidRDefault="00A90CBE" w:rsidP="0099291E">
      <w:pPr>
        <w:pStyle w:val="Paragraphedeliste"/>
        <w:numPr>
          <w:ilvl w:val="0"/>
          <w:numId w:val="1"/>
        </w:numPr>
        <w:rPr>
          <w:rFonts w:ascii="Garamond" w:hAnsi="Garamond"/>
          <w:b/>
        </w:rPr>
      </w:pPr>
      <w:r w:rsidRPr="000E1229">
        <w:rPr>
          <w:rFonts w:ascii="Garamond" w:hAnsi="Garamond"/>
          <w:b/>
        </w:rPr>
        <w:t xml:space="preserve">Commission Jeunes : Odile Guyot </w:t>
      </w:r>
      <w:r w:rsidRPr="000E1229">
        <w:rPr>
          <w:rFonts w:ascii="Garamond" w:hAnsi="Garamond"/>
          <w:i/>
        </w:rPr>
        <w:t>(voir pièce jointe pour complément)</w:t>
      </w:r>
    </w:p>
    <w:p w:rsidR="00A90CBE" w:rsidRPr="000E1229" w:rsidRDefault="00A90CBE" w:rsidP="00A90CBE">
      <w:pPr>
        <w:pStyle w:val="Paragraphedeliste"/>
        <w:rPr>
          <w:rFonts w:ascii="Garamond" w:hAnsi="Garamond"/>
        </w:rPr>
      </w:pPr>
      <w:r w:rsidRPr="000E1229">
        <w:rPr>
          <w:rFonts w:ascii="Garamond" w:hAnsi="Garamond"/>
        </w:rPr>
        <w:t>Elle remercie chaleureusement Jérôme Bellec pour tout le travail accompli.</w:t>
      </w:r>
    </w:p>
    <w:p w:rsidR="00A90CBE" w:rsidRPr="000E1229" w:rsidRDefault="00A90CBE" w:rsidP="00A90CBE">
      <w:pPr>
        <w:rPr>
          <w:rFonts w:ascii="Garamond" w:hAnsi="Garamond"/>
        </w:rPr>
      </w:pPr>
    </w:p>
    <w:p w:rsidR="00A90CBE" w:rsidRPr="000E1229" w:rsidRDefault="00A90CBE" w:rsidP="00A90CBE">
      <w:pPr>
        <w:rPr>
          <w:rFonts w:ascii="Garamond" w:hAnsi="Garamond"/>
          <w:b/>
        </w:rPr>
      </w:pPr>
      <w:r w:rsidRPr="000E1229">
        <w:rPr>
          <w:rFonts w:ascii="Garamond" w:hAnsi="Garamond"/>
          <w:b/>
        </w:rPr>
        <w:t xml:space="preserve">Rayons Normands : Daniel </w:t>
      </w:r>
      <w:r w:rsidR="000E1229" w:rsidRPr="000E1229">
        <w:rPr>
          <w:rFonts w:ascii="Garamond" w:hAnsi="Garamond"/>
          <w:b/>
        </w:rPr>
        <w:t>Fiant</w:t>
      </w:r>
      <w:r w:rsidR="000E1229" w:rsidRPr="000E1229">
        <w:rPr>
          <w:rFonts w:ascii="Garamond" w:hAnsi="Garamond"/>
          <w:i/>
        </w:rPr>
        <w:t xml:space="preserve"> (</w:t>
      </w:r>
      <w:r w:rsidRPr="000E1229">
        <w:rPr>
          <w:rFonts w:ascii="Garamond" w:hAnsi="Garamond"/>
          <w:i/>
        </w:rPr>
        <w:t>voir pièce jointe pour complément)</w:t>
      </w:r>
      <w:r w:rsidRPr="000E1229">
        <w:rPr>
          <w:rFonts w:ascii="Garamond" w:hAnsi="Garamond"/>
          <w:b/>
        </w:rPr>
        <w:t xml:space="preserve"> </w:t>
      </w:r>
    </w:p>
    <w:p w:rsidR="007856F4" w:rsidRPr="000E1229" w:rsidRDefault="007856F4" w:rsidP="00A90CBE">
      <w:pPr>
        <w:rPr>
          <w:rFonts w:ascii="Garamond" w:hAnsi="Garamond"/>
        </w:rPr>
      </w:pPr>
      <w:proofErr w:type="gramStart"/>
      <w:r w:rsidRPr="000E1229">
        <w:rPr>
          <w:rFonts w:ascii="Garamond" w:eastAsia="Times New Roman" w:hAnsi="Garamond"/>
        </w:rPr>
        <w:t>les</w:t>
      </w:r>
      <w:proofErr w:type="gramEnd"/>
      <w:r w:rsidRPr="000E1229">
        <w:rPr>
          <w:rFonts w:ascii="Garamond" w:eastAsia="Times New Roman" w:hAnsi="Garamond"/>
        </w:rPr>
        <w:t xml:space="preserve"> Rayons au départ de Caen étant désormais labellisés, ils permettent aux clubs de prendre des points pour le challenge de France à chaque rando </w:t>
      </w:r>
    </w:p>
    <w:p w:rsidR="00A90CBE" w:rsidRPr="000E1229" w:rsidRDefault="00A90CBE" w:rsidP="00A90CBE">
      <w:pPr>
        <w:rPr>
          <w:rFonts w:ascii="Garamond" w:hAnsi="Garamond"/>
        </w:rPr>
      </w:pPr>
    </w:p>
    <w:p w:rsidR="00A90CBE" w:rsidRPr="000E1229" w:rsidRDefault="00A90CBE" w:rsidP="0099291E">
      <w:pPr>
        <w:pStyle w:val="Paragraphedeliste"/>
        <w:numPr>
          <w:ilvl w:val="0"/>
          <w:numId w:val="1"/>
        </w:numPr>
        <w:rPr>
          <w:rFonts w:ascii="Garamond" w:hAnsi="Garamond"/>
        </w:rPr>
      </w:pPr>
      <w:r w:rsidRPr="000E1229">
        <w:rPr>
          <w:rFonts w:ascii="Garamond" w:hAnsi="Garamond"/>
          <w:b/>
        </w:rPr>
        <w:t xml:space="preserve">Commission Tourisme : Guy Lebouteiller </w:t>
      </w:r>
    </w:p>
    <w:p w:rsidR="00A90CBE" w:rsidRDefault="00A90CBE" w:rsidP="00A90CBE">
      <w:pPr>
        <w:pStyle w:val="Paragraphedeliste"/>
        <w:rPr>
          <w:rFonts w:ascii="Garamond" w:hAnsi="Garamond"/>
        </w:rPr>
      </w:pPr>
      <w:r w:rsidRPr="000E1229">
        <w:rPr>
          <w:rFonts w:ascii="Garamond" w:hAnsi="Garamond"/>
        </w:rPr>
        <w:t>Il rappelle les différentes participations des uns et des autres aux inaugurations des Voies Vertes.</w:t>
      </w:r>
    </w:p>
    <w:p w:rsidR="000E1229" w:rsidRPr="000E1229" w:rsidRDefault="000E1229" w:rsidP="00A90CBE">
      <w:pPr>
        <w:pStyle w:val="Paragraphedeliste"/>
        <w:rPr>
          <w:rFonts w:ascii="Garamond" w:hAnsi="Garamond"/>
        </w:rPr>
      </w:pPr>
    </w:p>
    <w:p w:rsidR="00A90CBE" w:rsidRPr="000E1229" w:rsidRDefault="00A90CBE" w:rsidP="00A90CBE">
      <w:pPr>
        <w:pStyle w:val="Paragraphedeliste"/>
        <w:rPr>
          <w:rFonts w:ascii="Garamond" w:hAnsi="Garamond"/>
        </w:rPr>
      </w:pPr>
      <w:r w:rsidRPr="000E1229">
        <w:rPr>
          <w:rFonts w:ascii="Garamond" w:hAnsi="Garamond"/>
        </w:rPr>
        <w:t>Séjours à inscrits au catalogue national des destinations en France et à l’étranger :</w:t>
      </w:r>
    </w:p>
    <w:p w:rsidR="00A90CBE" w:rsidRPr="000E1229" w:rsidRDefault="00A90CBE" w:rsidP="00A90CBE">
      <w:pPr>
        <w:pStyle w:val="Paragraphedeliste"/>
        <w:numPr>
          <w:ilvl w:val="0"/>
          <w:numId w:val="2"/>
        </w:numPr>
        <w:rPr>
          <w:rFonts w:ascii="Garamond" w:hAnsi="Garamond"/>
        </w:rPr>
      </w:pPr>
      <w:r w:rsidRPr="000E1229">
        <w:rPr>
          <w:rFonts w:ascii="Garamond" w:hAnsi="Garamond"/>
          <w:u w:val="single"/>
        </w:rPr>
        <w:t>Houlgate du 7 au 14 septembre</w:t>
      </w:r>
      <w:r w:rsidRPr="000E1229">
        <w:rPr>
          <w:rFonts w:ascii="Garamond" w:hAnsi="Garamond"/>
        </w:rPr>
        <w:t xml:space="preserve"> organisé par Guy Lebouteiller et Michel Sebire. Déjà 13 inscrits sur 20 places disponibles. Circuits en étoile.</w:t>
      </w:r>
    </w:p>
    <w:p w:rsidR="00A90CBE" w:rsidRPr="000E1229" w:rsidRDefault="00A90CBE" w:rsidP="00A90CBE">
      <w:pPr>
        <w:pStyle w:val="Paragraphedeliste"/>
        <w:numPr>
          <w:ilvl w:val="0"/>
          <w:numId w:val="2"/>
        </w:numPr>
        <w:rPr>
          <w:rFonts w:ascii="Garamond" w:hAnsi="Garamond"/>
        </w:rPr>
      </w:pPr>
      <w:r w:rsidRPr="000E1229">
        <w:rPr>
          <w:rFonts w:ascii="Garamond" w:hAnsi="Garamond"/>
          <w:u w:val="single"/>
        </w:rPr>
        <w:t>Forges-les-</w:t>
      </w:r>
      <w:r w:rsidRPr="000E1229">
        <w:rPr>
          <w:rFonts w:ascii="Garamond" w:hAnsi="Garamond"/>
        </w:rPr>
        <w:t>Eaux </w:t>
      </w:r>
      <w:r w:rsidR="000E1229" w:rsidRPr="000E1229">
        <w:rPr>
          <w:rFonts w:ascii="Garamond" w:hAnsi="Garamond"/>
        </w:rPr>
        <w:t>du 31 août au 7 septembre</w:t>
      </w:r>
      <w:r w:rsidR="000E1229" w:rsidRPr="000E1229">
        <w:rPr>
          <w:rFonts w:ascii="Garamond" w:hAnsi="Garamond"/>
          <w:u w:val="single"/>
        </w:rPr>
        <w:t xml:space="preserve"> :</w:t>
      </w:r>
      <w:r w:rsidRPr="000E1229">
        <w:rPr>
          <w:rFonts w:ascii="Garamond" w:hAnsi="Garamond"/>
        </w:rPr>
        <w:t xml:space="preserve"> organisé par Françoise Anstett. Circuits en étoile.</w:t>
      </w:r>
    </w:p>
    <w:p w:rsidR="00A90CBE" w:rsidRPr="000E1229" w:rsidRDefault="00A90CBE" w:rsidP="00A90CBE">
      <w:pPr>
        <w:pStyle w:val="Paragraphedeliste"/>
        <w:ind w:left="862"/>
        <w:rPr>
          <w:rFonts w:ascii="Garamond" w:hAnsi="Garamond"/>
        </w:rPr>
      </w:pPr>
    </w:p>
    <w:p w:rsidR="00A90CBE" w:rsidRPr="000E1229" w:rsidRDefault="00A90CBE" w:rsidP="0099291E">
      <w:pPr>
        <w:pStyle w:val="Paragraphedeliste"/>
        <w:numPr>
          <w:ilvl w:val="0"/>
          <w:numId w:val="1"/>
        </w:numPr>
        <w:rPr>
          <w:rFonts w:ascii="Garamond" w:hAnsi="Garamond"/>
        </w:rPr>
      </w:pPr>
      <w:r w:rsidRPr="000E1229">
        <w:rPr>
          <w:rFonts w:ascii="Garamond" w:hAnsi="Garamond"/>
          <w:b/>
        </w:rPr>
        <w:t>Questions </w:t>
      </w:r>
      <w:r w:rsidRPr="000E1229">
        <w:rPr>
          <w:rFonts w:ascii="Garamond" w:hAnsi="Garamond"/>
        </w:rPr>
        <w:t>:</w:t>
      </w:r>
    </w:p>
    <w:p w:rsidR="00A90CBE" w:rsidRPr="000E1229" w:rsidRDefault="0040620B" w:rsidP="0099291E">
      <w:pPr>
        <w:pStyle w:val="Paragraphedeliste"/>
        <w:numPr>
          <w:ilvl w:val="1"/>
          <w:numId w:val="1"/>
        </w:numPr>
        <w:rPr>
          <w:rFonts w:ascii="Garamond" w:hAnsi="Garamond"/>
        </w:rPr>
      </w:pPr>
      <w:r w:rsidRPr="000E1229">
        <w:rPr>
          <w:rFonts w:ascii="Garamond" w:hAnsi="Garamond"/>
          <w:u w:val="single"/>
        </w:rPr>
        <w:t>Vivons vélo</w:t>
      </w:r>
      <w:r w:rsidR="00A90CBE" w:rsidRPr="000E1229">
        <w:rPr>
          <w:rFonts w:ascii="Garamond" w:hAnsi="Garamond"/>
          <w:u w:val="single"/>
        </w:rPr>
        <w:t xml:space="preserve"> AG2R</w:t>
      </w:r>
      <w:r w:rsidR="00A90CBE" w:rsidRPr="000E1229">
        <w:rPr>
          <w:rFonts w:ascii="Garamond" w:hAnsi="Garamond"/>
        </w:rPr>
        <w:t> : Un document sera envoyé à tous les clubs (Marie-Paule Varigny)</w:t>
      </w:r>
    </w:p>
    <w:p w:rsidR="00A90CBE" w:rsidRPr="000E1229" w:rsidRDefault="00A90CBE" w:rsidP="0099291E">
      <w:pPr>
        <w:pStyle w:val="Paragraphedeliste"/>
        <w:numPr>
          <w:ilvl w:val="1"/>
          <w:numId w:val="1"/>
        </w:numPr>
        <w:rPr>
          <w:rFonts w:ascii="Garamond" w:hAnsi="Garamond"/>
        </w:rPr>
      </w:pPr>
      <w:r w:rsidRPr="000E1229">
        <w:rPr>
          <w:rFonts w:ascii="Garamond" w:hAnsi="Garamond"/>
          <w:u w:val="single"/>
        </w:rPr>
        <w:t>Utilisation de gobelets en plastiques bientôt interdits</w:t>
      </w:r>
      <w:r w:rsidRPr="000E1229">
        <w:rPr>
          <w:rFonts w:ascii="Garamond" w:hAnsi="Garamond"/>
        </w:rPr>
        <w:t xml:space="preserve"> : Le CODEP va </w:t>
      </w:r>
      <w:r w:rsidR="00B74CD7" w:rsidRPr="000E1229">
        <w:rPr>
          <w:rFonts w:ascii="Garamond" w:hAnsi="Garamond"/>
        </w:rPr>
        <w:t>réfléchir pour</w:t>
      </w:r>
      <w:r w:rsidRPr="000E1229">
        <w:rPr>
          <w:rFonts w:ascii="Garamond" w:hAnsi="Garamond"/>
        </w:rPr>
        <w:t xml:space="preserve"> l’achat de gobelets plus écologiques.</w:t>
      </w:r>
    </w:p>
    <w:p w:rsidR="00A90CBE" w:rsidRPr="000E1229" w:rsidRDefault="00A90CBE" w:rsidP="0099291E">
      <w:pPr>
        <w:pStyle w:val="Paragraphedeliste"/>
        <w:numPr>
          <w:ilvl w:val="1"/>
          <w:numId w:val="1"/>
        </w:numPr>
        <w:rPr>
          <w:rFonts w:ascii="Garamond" w:hAnsi="Garamond"/>
        </w:rPr>
      </w:pPr>
      <w:r w:rsidRPr="000E1229">
        <w:rPr>
          <w:rFonts w:ascii="Garamond" w:hAnsi="Garamond"/>
          <w:u w:val="single"/>
        </w:rPr>
        <w:t>Vélo Francette</w:t>
      </w:r>
      <w:r w:rsidRPr="000E1229">
        <w:rPr>
          <w:rFonts w:ascii="Garamond" w:hAnsi="Garamond"/>
        </w:rPr>
        <w:t> : il est fait la remarque que du côté de Condé sur Noireau le tracé privilégie les côtes que beaucoup de cyclistes lourdement chargés montent à pied, au lieu de parcours plus cool</w:t>
      </w:r>
      <w:r w:rsidR="00B74CD7" w:rsidRPr="000E1229">
        <w:rPr>
          <w:rFonts w:ascii="Garamond" w:hAnsi="Garamond"/>
        </w:rPr>
        <w:t xml:space="preserve"> (ce tronçon est dans le département de l’Orne)</w:t>
      </w:r>
      <w:r w:rsidRPr="000E1229">
        <w:rPr>
          <w:rFonts w:ascii="Garamond" w:hAnsi="Garamond"/>
        </w:rPr>
        <w:t xml:space="preserve">. </w:t>
      </w:r>
    </w:p>
    <w:p w:rsidR="007856F4" w:rsidRPr="007856F4" w:rsidRDefault="00A90CBE" w:rsidP="00535CC3">
      <w:pPr>
        <w:pStyle w:val="Paragraphedeliste"/>
        <w:numPr>
          <w:ilvl w:val="1"/>
          <w:numId w:val="1"/>
        </w:numPr>
        <w:rPr>
          <w:rFonts w:ascii="Garamond" w:hAnsi="Garamond"/>
        </w:rPr>
      </w:pPr>
      <w:proofErr w:type="spellStart"/>
      <w:r w:rsidRPr="000E1229">
        <w:rPr>
          <w:rFonts w:ascii="Garamond" w:hAnsi="Garamond"/>
          <w:u w:val="single"/>
        </w:rPr>
        <w:t>Gravage</w:t>
      </w:r>
      <w:proofErr w:type="spellEnd"/>
      <w:r w:rsidRPr="000E1229">
        <w:rPr>
          <w:rFonts w:ascii="Garamond" w:hAnsi="Garamond"/>
          <w:u w:val="single"/>
        </w:rPr>
        <w:t xml:space="preserve"> des vélos</w:t>
      </w:r>
      <w:r w:rsidRPr="000E1229">
        <w:rPr>
          <w:rFonts w:ascii="Garamond" w:hAnsi="Garamond"/>
        </w:rPr>
        <w:t xml:space="preserve">. Pour lutter contre les vols il est prévu de faire graver les vélos </w:t>
      </w:r>
      <w:r w:rsidR="007856F4" w:rsidRPr="000E1229">
        <w:rPr>
          <w:rFonts w:ascii="Garamond" w:hAnsi="Garamond"/>
        </w:rPr>
        <w:t xml:space="preserve">« Date d’entrée en vigueur 12 mois après la </w:t>
      </w:r>
      <w:r w:rsidR="007856F4" w:rsidRPr="007856F4">
        <w:rPr>
          <w:rFonts w:ascii="Garamond" w:hAnsi="Garamond"/>
        </w:rPr>
        <w:t>promulgation de la loi pour les cycles neufs, 24 mois pour les cycles d’occasion vendus par des professionnels.</w:t>
      </w:r>
      <w:r w:rsidR="007856F4" w:rsidRPr="000E1229">
        <w:rPr>
          <w:rFonts w:ascii="Garamond" w:hAnsi="Garamond"/>
        </w:rPr>
        <w:t> »</w:t>
      </w:r>
      <w:r w:rsidR="000E1229" w:rsidRPr="000E1229">
        <w:rPr>
          <w:rFonts w:ascii="Garamond" w:hAnsi="Garamond"/>
        </w:rPr>
        <w:t xml:space="preserve"> Plan Vélo du Gouvernement.</w:t>
      </w:r>
      <w:r w:rsidR="007856F4" w:rsidRPr="007856F4">
        <w:rPr>
          <w:rFonts w:ascii="Garamond" w:hAnsi="Garamond"/>
        </w:rPr>
        <w:t xml:space="preserve"> </w:t>
      </w:r>
    </w:p>
    <w:p w:rsidR="00A90CBE" w:rsidRPr="000E1229" w:rsidRDefault="007856F4" w:rsidP="007856F4">
      <w:pPr>
        <w:pStyle w:val="Paragraphedeliste"/>
        <w:numPr>
          <w:ilvl w:val="0"/>
          <w:numId w:val="16"/>
        </w:numPr>
        <w:rPr>
          <w:rFonts w:ascii="Garamond" w:hAnsi="Garamond"/>
        </w:rPr>
      </w:pPr>
      <w:r w:rsidRPr="000E1229">
        <w:rPr>
          <w:rFonts w:ascii="Garamond" w:hAnsi="Garamond"/>
          <w:u w:val="single"/>
        </w:rPr>
        <w:t xml:space="preserve"> </w:t>
      </w:r>
      <w:r w:rsidR="00A90CBE" w:rsidRPr="000E1229">
        <w:rPr>
          <w:rFonts w:ascii="Garamond" w:hAnsi="Garamond"/>
          <w:u w:val="single"/>
        </w:rPr>
        <w:t>Sécurité</w:t>
      </w:r>
      <w:r w:rsidR="00A90CBE" w:rsidRPr="000E1229">
        <w:rPr>
          <w:rFonts w:ascii="Garamond" w:hAnsi="Garamond"/>
        </w:rPr>
        <w:t xml:space="preserve"> : Philippe Haurée proposera une réunion sécurité en 2019. </w:t>
      </w:r>
      <w:r w:rsidR="0024372A">
        <w:rPr>
          <w:rFonts w:ascii="Garamond" w:hAnsi="Garamond"/>
        </w:rPr>
        <w:t xml:space="preserve">Voir en pièce jointe l’intégralité du plan Vélo du gouvernement. </w:t>
      </w:r>
    </w:p>
    <w:p w:rsidR="00284EB0" w:rsidRPr="000E1229" w:rsidRDefault="00F45278" w:rsidP="007856F4">
      <w:pPr>
        <w:pStyle w:val="Paragraphedeliste"/>
        <w:numPr>
          <w:ilvl w:val="0"/>
          <w:numId w:val="16"/>
        </w:numPr>
        <w:rPr>
          <w:rFonts w:ascii="Garamond" w:hAnsi="Garamond"/>
        </w:rPr>
      </w:pPr>
      <w:r w:rsidRPr="000E1229">
        <w:rPr>
          <w:rFonts w:ascii="Garamond" w:hAnsi="Garamond"/>
        </w:rPr>
        <w:t>Établir</w:t>
      </w:r>
      <w:r w:rsidR="0084369A" w:rsidRPr="000E1229">
        <w:rPr>
          <w:rFonts w:ascii="Garamond" w:hAnsi="Garamond"/>
        </w:rPr>
        <w:t xml:space="preserve"> le </w:t>
      </w:r>
      <w:r w:rsidR="0084369A" w:rsidRPr="000E1229">
        <w:rPr>
          <w:rFonts w:ascii="Garamond" w:hAnsi="Garamond"/>
          <w:u w:val="single"/>
        </w:rPr>
        <w:t>calendrier de formation</w:t>
      </w:r>
      <w:r w:rsidR="0084369A" w:rsidRPr="000E1229">
        <w:rPr>
          <w:rFonts w:ascii="Garamond" w:hAnsi="Garamond"/>
        </w:rPr>
        <w:t xml:space="preserve"> plus en amont</w:t>
      </w:r>
    </w:p>
    <w:p w:rsidR="007856F4" w:rsidRPr="000E1229" w:rsidRDefault="007856F4" w:rsidP="007856F4">
      <w:pPr>
        <w:rPr>
          <w:rFonts w:ascii="Garamond" w:hAnsi="Garamond"/>
        </w:rPr>
      </w:pPr>
    </w:p>
    <w:p w:rsidR="007856F4" w:rsidRPr="000E1229" w:rsidRDefault="007856F4" w:rsidP="007856F4">
      <w:pPr>
        <w:pStyle w:val="Paragraphedeliste"/>
        <w:numPr>
          <w:ilvl w:val="0"/>
          <w:numId w:val="1"/>
        </w:numPr>
        <w:rPr>
          <w:rFonts w:ascii="Garamond" w:hAnsi="Garamond"/>
          <w:b/>
        </w:rPr>
      </w:pPr>
      <w:r w:rsidRPr="000E1229">
        <w:rPr>
          <w:rFonts w:ascii="Garamond" w:hAnsi="Garamond"/>
          <w:b/>
        </w:rPr>
        <w:t>Conseil d’Administration du CODEP14</w:t>
      </w:r>
    </w:p>
    <w:p w:rsidR="007856F4" w:rsidRPr="000E1229" w:rsidRDefault="007856F4" w:rsidP="007856F4">
      <w:pPr>
        <w:pStyle w:val="Paragraphedeliste"/>
        <w:ind w:left="502"/>
        <w:rPr>
          <w:rFonts w:ascii="Garamond" w:hAnsi="Garamond"/>
        </w:rPr>
      </w:pPr>
      <w:r w:rsidRPr="000E1229">
        <w:rPr>
          <w:rFonts w:ascii="Garamond" w:hAnsi="Garamond"/>
        </w:rPr>
        <w:t>Alain Courteille des Cyclos de l’Odon se présente comme Censeur aux comptes</w:t>
      </w:r>
    </w:p>
    <w:p w:rsidR="007856F4" w:rsidRPr="000E1229" w:rsidRDefault="007856F4" w:rsidP="007856F4">
      <w:pPr>
        <w:pStyle w:val="Paragraphedeliste"/>
        <w:ind w:left="502"/>
        <w:rPr>
          <w:rFonts w:ascii="Garamond" w:hAnsi="Garamond"/>
        </w:rPr>
      </w:pPr>
      <w:r w:rsidRPr="000E1229">
        <w:rPr>
          <w:rFonts w:ascii="Garamond" w:hAnsi="Garamond"/>
        </w:rPr>
        <w:t xml:space="preserve">Erice Bidon de Mézidon-Canon se présente comme délégué à la sécurité à la place du regretté Jean-Luc Le Ny. </w:t>
      </w:r>
    </w:p>
    <w:p w:rsidR="007856F4" w:rsidRPr="000E1229" w:rsidRDefault="007856F4" w:rsidP="007856F4">
      <w:pPr>
        <w:pStyle w:val="Paragraphedeliste"/>
        <w:ind w:left="502"/>
        <w:rPr>
          <w:rFonts w:ascii="Garamond" w:hAnsi="Garamond"/>
        </w:rPr>
      </w:pPr>
      <w:r w:rsidRPr="000E1229">
        <w:rPr>
          <w:rFonts w:ascii="Garamond" w:hAnsi="Garamond"/>
        </w:rPr>
        <w:t xml:space="preserve">Tous les deux sont </w:t>
      </w:r>
      <w:r w:rsidRPr="000E1229">
        <w:rPr>
          <w:rFonts w:ascii="Garamond" w:hAnsi="Garamond"/>
          <w:b/>
        </w:rPr>
        <w:t>élus à l’unanimité</w:t>
      </w:r>
    </w:p>
    <w:p w:rsidR="007856F4" w:rsidRPr="000E1229" w:rsidRDefault="007856F4" w:rsidP="007856F4">
      <w:pPr>
        <w:rPr>
          <w:rFonts w:ascii="Garamond" w:hAnsi="Garamond"/>
        </w:rPr>
      </w:pPr>
    </w:p>
    <w:p w:rsidR="00A90CBE" w:rsidRPr="000E1229" w:rsidRDefault="009B73E5" w:rsidP="0099291E">
      <w:pPr>
        <w:pStyle w:val="Paragraphedeliste"/>
        <w:numPr>
          <w:ilvl w:val="0"/>
          <w:numId w:val="1"/>
        </w:numPr>
        <w:rPr>
          <w:rFonts w:ascii="Garamond" w:hAnsi="Garamond"/>
          <w:b/>
        </w:rPr>
      </w:pPr>
      <w:r w:rsidRPr="000E1229">
        <w:rPr>
          <w:rFonts w:ascii="Garamond" w:hAnsi="Garamond"/>
          <w:b/>
        </w:rPr>
        <w:t>Récompenses</w:t>
      </w:r>
    </w:p>
    <w:p w:rsidR="009B73E5" w:rsidRPr="000E1229" w:rsidRDefault="009B73E5" w:rsidP="009B73E5">
      <w:pPr>
        <w:pStyle w:val="Paragraphedeliste"/>
        <w:rPr>
          <w:rFonts w:ascii="Garamond" w:hAnsi="Garamond"/>
          <w:b/>
        </w:rPr>
      </w:pPr>
      <w:r w:rsidRPr="000E1229">
        <w:rPr>
          <w:rFonts w:ascii="Garamond" w:hAnsi="Garamond"/>
          <w:b/>
        </w:rPr>
        <w:t xml:space="preserve">Remises à l’AG du CoReg à Montebourg </w:t>
      </w:r>
    </w:p>
    <w:p w:rsidR="009B73E5" w:rsidRPr="000E1229" w:rsidRDefault="009B73E5" w:rsidP="009B73E5">
      <w:pPr>
        <w:pStyle w:val="Paragraphedeliste"/>
        <w:numPr>
          <w:ilvl w:val="0"/>
          <w:numId w:val="2"/>
        </w:numPr>
        <w:rPr>
          <w:rFonts w:ascii="Garamond" w:hAnsi="Garamond"/>
        </w:rPr>
      </w:pPr>
      <w:r w:rsidRPr="000E1229">
        <w:rPr>
          <w:rFonts w:ascii="Garamond" w:hAnsi="Garamond"/>
        </w:rPr>
        <w:t xml:space="preserve">Médaille fédérale d’argent : </w:t>
      </w:r>
      <w:r w:rsidR="0099291E" w:rsidRPr="000E1229">
        <w:rPr>
          <w:rFonts w:ascii="Garamond" w:hAnsi="Garamond"/>
        </w:rPr>
        <w:tab/>
      </w:r>
      <w:r w:rsidRPr="000E1229">
        <w:rPr>
          <w:rFonts w:ascii="Garamond" w:hAnsi="Garamond"/>
        </w:rPr>
        <w:t>Jérôme Bellec</w:t>
      </w:r>
    </w:p>
    <w:p w:rsidR="009B73E5" w:rsidRPr="000E1229" w:rsidRDefault="009B73E5" w:rsidP="009B73E5">
      <w:pPr>
        <w:pStyle w:val="Paragraphedeliste"/>
        <w:numPr>
          <w:ilvl w:val="0"/>
          <w:numId w:val="2"/>
        </w:numPr>
        <w:rPr>
          <w:rFonts w:ascii="Garamond" w:hAnsi="Garamond"/>
        </w:rPr>
      </w:pPr>
      <w:r w:rsidRPr="000E1229">
        <w:rPr>
          <w:rFonts w:ascii="Garamond" w:hAnsi="Garamond"/>
        </w:rPr>
        <w:t>Médaille fédérale de bronze :</w:t>
      </w:r>
      <w:r w:rsidRPr="000E1229">
        <w:rPr>
          <w:rFonts w:ascii="Garamond" w:hAnsi="Garamond"/>
        </w:rPr>
        <w:tab/>
        <w:t xml:space="preserve">Marie-Paule Varigny et </w:t>
      </w:r>
    </w:p>
    <w:p w:rsidR="0099291E" w:rsidRPr="000E1229" w:rsidRDefault="009B73E5" w:rsidP="0099291E">
      <w:pPr>
        <w:ind w:left="3540" w:firstLine="708"/>
        <w:rPr>
          <w:rFonts w:ascii="Garamond" w:hAnsi="Garamond"/>
        </w:rPr>
      </w:pPr>
      <w:r w:rsidRPr="000E1229">
        <w:rPr>
          <w:rFonts w:ascii="Garamond" w:hAnsi="Garamond"/>
        </w:rPr>
        <w:t>Daniel Fiant</w:t>
      </w:r>
    </w:p>
    <w:p w:rsidR="0099291E" w:rsidRPr="000E1229" w:rsidRDefault="009B73E5" w:rsidP="009B73E5">
      <w:pPr>
        <w:pStyle w:val="Paragraphedeliste"/>
        <w:numPr>
          <w:ilvl w:val="0"/>
          <w:numId w:val="2"/>
        </w:numPr>
        <w:rPr>
          <w:rFonts w:ascii="Garamond" w:hAnsi="Garamond"/>
        </w:rPr>
      </w:pPr>
      <w:r w:rsidRPr="000E1229">
        <w:rPr>
          <w:rFonts w:ascii="Garamond" w:hAnsi="Garamond"/>
        </w:rPr>
        <w:t xml:space="preserve">Diplôme de Reconnaissance Fédérale : </w:t>
      </w:r>
    </w:p>
    <w:p w:rsidR="0099291E" w:rsidRPr="000E1229" w:rsidRDefault="009B73E5" w:rsidP="0099291E">
      <w:pPr>
        <w:pStyle w:val="Paragraphedeliste"/>
        <w:ind w:left="3540" w:firstLine="708"/>
        <w:rPr>
          <w:rFonts w:ascii="Garamond" w:hAnsi="Garamond"/>
        </w:rPr>
      </w:pPr>
      <w:r w:rsidRPr="000E1229">
        <w:rPr>
          <w:rFonts w:ascii="Garamond" w:hAnsi="Garamond"/>
        </w:rPr>
        <w:lastRenderedPageBreak/>
        <w:t xml:space="preserve">CLUB – SLSN Condé sur Noireau ; </w:t>
      </w:r>
    </w:p>
    <w:p w:rsidR="0099291E" w:rsidRPr="000E1229" w:rsidRDefault="009B73E5" w:rsidP="0099291E">
      <w:pPr>
        <w:pStyle w:val="Paragraphedeliste"/>
        <w:ind w:left="3540" w:firstLine="708"/>
        <w:rPr>
          <w:rFonts w:ascii="Garamond" w:hAnsi="Garamond"/>
        </w:rPr>
      </w:pPr>
      <w:r w:rsidRPr="000E1229">
        <w:rPr>
          <w:rFonts w:ascii="Garamond" w:hAnsi="Garamond"/>
        </w:rPr>
        <w:t xml:space="preserve">Lucienne Lepetit ; </w:t>
      </w:r>
    </w:p>
    <w:p w:rsidR="009B73E5" w:rsidRPr="000E1229" w:rsidRDefault="009B73E5" w:rsidP="0099291E">
      <w:pPr>
        <w:pStyle w:val="Paragraphedeliste"/>
        <w:ind w:left="3540" w:firstLine="708"/>
        <w:rPr>
          <w:rFonts w:ascii="Garamond" w:hAnsi="Garamond"/>
        </w:rPr>
      </w:pPr>
      <w:r w:rsidRPr="000E1229">
        <w:rPr>
          <w:rFonts w:ascii="Garamond" w:hAnsi="Garamond"/>
        </w:rPr>
        <w:t>Michel Sebire</w:t>
      </w:r>
    </w:p>
    <w:p w:rsidR="0099291E" w:rsidRPr="000E1229" w:rsidRDefault="0099291E" w:rsidP="0099291E">
      <w:pPr>
        <w:rPr>
          <w:rFonts w:ascii="Garamond" w:hAnsi="Garamond"/>
          <w:b/>
        </w:rPr>
      </w:pPr>
      <w:r w:rsidRPr="000E1229">
        <w:rPr>
          <w:rFonts w:ascii="Garamond" w:hAnsi="Garamond"/>
        </w:rPr>
        <w:tab/>
      </w:r>
      <w:r w:rsidRPr="000E1229">
        <w:rPr>
          <w:rFonts w:ascii="Garamond" w:hAnsi="Garamond"/>
          <w:b/>
        </w:rPr>
        <w:t>Remises lors de l’AG à Avenay</w:t>
      </w:r>
    </w:p>
    <w:p w:rsidR="0099291E" w:rsidRPr="000E1229" w:rsidRDefault="009B73E5" w:rsidP="009B73E5">
      <w:pPr>
        <w:pStyle w:val="Paragraphedeliste"/>
        <w:numPr>
          <w:ilvl w:val="0"/>
          <w:numId w:val="2"/>
        </w:numPr>
        <w:rPr>
          <w:rFonts w:ascii="Garamond" w:hAnsi="Garamond"/>
        </w:rPr>
      </w:pPr>
      <w:r w:rsidRPr="000E1229">
        <w:rPr>
          <w:rFonts w:ascii="Garamond" w:hAnsi="Garamond"/>
        </w:rPr>
        <w:t xml:space="preserve">Mérite du Cyclotourisme : </w:t>
      </w:r>
    </w:p>
    <w:p w:rsidR="0099291E" w:rsidRPr="000E1229" w:rsidRDefault="009B73E5" w:rsidP="0099291E">
      <w:pPr>
        <w:ind w:left="3540" w:firstLine="708"/>
        <w:rPr>
          <w:rFonts w:ascii="Garamond" w:hAnsi="Garamond"/>
        </w:rPr>
      </w:pPr>
      <w:r w:rsidRPr="000E1229">
        <w:rPr>
          <w:rFonts w:ascii="Garamond" w:hAnsi="Garamond"/>
        </w:rPr>
        <w:t xml:space="preserve">Catherine Chaussepied ; </w:t>
      </w:r>
    </w:p>
    <w:p w:rsidR="0099291E" w:rsidRPr="000E1229" w:rsidRDefault="009B73E5" w:rsidP="0099291E">
      <w:pPr>
        <w:ind w:left="3540" w:firstLine="708"/>
        <w:rPr>
          <w:rFonts w:ascii="Garamond" w:hAnsi="Garamond"/>
        </w:rPr>
      </w:pPr>
      <w:r w:rsidRPr="000E1229">
        <w:rPr>
          <w:rFonts w:ascii="Garamond" w:hAnsi="Garamond"/>
        </w:rPr>
        <w:t xml:space="preserve">Bernard Alleaume ; </w:t>
      </w:r>
    </w:p>
    <w:p w:rsidR="0099291E" w:rsidRPr="000E1229" w:rsidRDefault="009B73E5" w:rsidP="0099291E">
      <w:pPr>
        <w:ind w:left="3540" w:firstLine="708"/>
        <w:rPr>
          <w:rFonts w:ascii="Garamond" w:hAnsi="Garamond"/>
        </w:rPr>
      </w:pPr>
      <w:r w:rsidRPr="000E1229">
        <w:rPr>
          <w:rFonts w:ascii="Garamond" w:hAnsi="Garamond"/>
        </w:rPr>
        <w:t xml:space="preserve">Claude Lebaron; </w:t>
      </w:r>
    </w:p>
    <w:p w:rsidR="0099291E" w:rsidRPr="000E1229" w:rsidRDefault="009B73E5" w:rsidP="0099291E">
      <w:pPr>
        <w:ind w:left="3540" w:firstLine="708"/>
        <w:rPr>
          <w:rFonts w:ascii="Garamond" w:hAnsi="Garamond"/>
        </w:rPr>
      </w:pPr>
      <w:r w:rsidRPr="000E1229">
        <w:rPr>
          <w:rFonts w:ascii="Garamond" w:hAnsi="Garamond"/>
        </w:rPr>
        <w:t xml:space="preserve">Serge Deleu ; </w:t>
      </w:r>
    </w:p>
    <w:p w:rsidR="009B73E5" w:rsidRDefault="009B73E5" w:rsidP="0099291E">
      <w:pPr>
        <w:ind w:left="3540" w:firstLine="708"/>
        <w:rPr>
          <w:rFonts w:ascii="Garamond" w:hAnsi="Garamond"/>
        </w:rPr>
      </w:pPr>
      <w:r w:rsidRPr="000E1229">
        <w:rPr>
          <w:rFonts w:ascii="Garamond" w:hAnsi="Garamond"/>
        </w:rPr>
        <w:t>Daniel Lecoeur</w:t>
      </w:r>
    </w:p>
    <w:p w:rsidR="00FB7AB8" w:rsidRPr="000E1229" w:rsidRDefault="00FB7AB8" w:rsidP="0099291E">
      <w:pPr>
        <w:ind w:left="3540" w:firstLine="708"/>
        <w:rPr>
          <w:rFonts w:ascii="Garamond" w:hAnsi="Garamond"/>
        </w:rPr>
      </w:pPr>
    </w:p>
    <w:p w:rsidR="0099291E" w:rsidRPr="000E1229" w:rsidRDefault="0099291E" w:rsidP="0099291E">
      <w:pPr>
        <w:rPr>
          <w:rFonts w:ascii="Garamond" w:hAnsi="Garamond"/>
        </w:rPr>
      </w:pPr>
      <w:r w:rsidRPr="00FB7AB8">
        <w:rPr>
          <w:rFonts w:ascii="Garamond" w:hAnsi="Garamond"/>
          <w:b/>
          <w:sz w:val="32"/>
        </w:rPr>
        <w:t>Félicitation</w:t>
      </w:r>
      <w:r w:rsidR="0084369A" w:rsidRPr="00FB7AB8">
        <w:rPr>
          <w:rFonts w:ascii="Garamond" w:hAnsi="Garamond"/>
          <w:b/>
          <w:sz w:val="32"/>
        </w:rPr>
        <w:t>s</w:t>
      </w:r>
      <w:r w:rsidRPr="00FB7AB8">
        <w:rPr>
          <w:rFonts w:ascii="Garamond" w:hAnsi="Garamond"/>
          <w:b/>
          <w:sz w:val="32"/>
        </w:rPr>
        <w:t xml:space="preserve"> à tous les récipiendaires</w:t>
      </w:r>
      <w:r w:rsidRPr="00FB7AB8">
        <w:rPr>
          <w:rFonts w:ascii="Garamond" w:hAnsi="Garamond"/>
          <w:sz w:val="32"/>
        </w:rPr>
        <w:t> </w:t>
      </w:r>
      <w:r w:rsidRPr="000E1229">
        <w:rPr>
          <w:rFonts w:ascii="Garamond" w:hAnsi="Garamond"/>
        </w:rPr>
        <w:t>!</w:t>
      </w:r>
    </w:p>
    <w:p w:rsidR="009B73E5" w:rsidRPr="000E1229" w:rsidRDefault="009B73E5" w:rsidP="0099291E">
      <w:pPr>
        <w:rPr>
          <w:rFonts w:ascii="Garamond" w:hAnsi="Garamond"/>
        </w:rPr>
      </w:pPr>
    </w:p>
    <w:p w:rsidR="0099291E" w:rsidRPr="000E1229" w:rsidRDefault="0099291E" w:rsidP="0099291E">
      <w:pPr>
        <w:pStyle w:val="Paragraphedeliste"/>
        <w:numPr>
          <w:ilvl w:val="0"/>
          <w:numId w:val="1"/>
        </w:numPr>
        <w:rPr>
          <w:rFonts w:ascii="Garamond" w:hAnsi="Garamond"/>
          <w:b/>
        </w:rPr>
      </w:pPr>
      <w:r w:rsidRPr="000E1229">
        <w:rPr>
          <w:rFonts w:ascii="Garamond" w:hAnsi="Garamond"/>
          <w:b/>
        </w:rPr>
        <w:t>Pot de l’amitié</w:t>
      </w:r>
    </w:p>
    <w:p w:rsidR="0099291E" w:rsidRPr="000E1229" w:rsidRDefault="0099291E" w:rsidP="0099291E">
      <w:pPr>
        <w:pStyle w:val="Paragraphedeliste"/>
        <w:rPr>
          <w:rFonts w:ascii="Garamond" w:hAnsi="Garamond"/>
        </w:rPr>
      </w:pPr>
      <w:r w:rsidRPr="000E1229">
        <w:rPr>
          <w:rFonts w:ascii="Garamond" w:hAnsi="Garamond"/>
        </w:rPr>
        <w:t>Fin de l’AG à 17</w:t>
      </w:r>
      <w:r w:rsidR="0084369A" w:rsidRPr="000E1229">
        <w:rPr>
          <w:rFonts w:ascii="Garamond" w:hAnsi="Garamond"/>
        </w:rPr>
        <w:t>h</w:t>
      </w:r>
      <w:r w:rsidRPr="000E1229">
        <w:rPr>
          <w:rFonts w:ascii="Garamond" w:hAnsi="Garamond"/>
        </w:rPr>
        <w:t>00</w:t>
      </w:r>
    </w:p>
    <w:p w:rsidR="0099291E" w:rsidRPr="000E1229" w:rsidRDefault="0099291E" w:rsidP="0099291E">
      <w:pPr>
        <w:pStyle w:val="Paragraphedeliste"/>
        <w:rPr>
          <w:rFonts w:ascii="Garamond" w:hAnsi="Garamond"/>
        </w:rPr>
      </w:pPr>
      <w:r w:rsidRPr="000E1229">
        <w:rPr>
          <w:rFonts w:ascii="Garamond" w:hAnsi="Garamond"/>
        </w:rPr>
        <w:t>CR rédigé par Pierre-Marie Werlen Secrétaire du CODEP14 le 15 décembre 2018</w:t>
      </w:r>
    </w:p>
    <w:sectPr w:rsidR="0099291E" w:rsidRPr="000E1229" w:rsidSect="00B527A1">
      <w:footerReference w:type="default" r:id="rId9"/>
      <w:pgSz w:w="11906" w:h="16838"/>
      <w:pgMar w:top="709" w:right="991" w:bottom="1417" w:left="993"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366" w:rsidRDefault="009B7366" w:rsidP="00B527A1">
      <w:r>
        <w:separator/>
      </w:r>
    </w:p>
  </w:endnote>
  <w:endnote w:type="continuationSeparator" w:id="0">
    <w:p w:rsidR="009B7366" w:rsidRDefault="009B7366" w:rsidP="00B5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7A1" w:rsidRPr="00B527A1" w:rsidRDefault="00B527A1" w:rsidP="00B527A1">
    <w:pPr>
      <w:pStyle w:val="Pieddepage"/>
      <w:jc w:val="center"/>
      <w:rPr>
        <w:color w:val="0070C0"/>
        <w:sz w:val="36"/>
        <w:u w:val="thick"/>
      </w:rPr>
    </w:pPr>
    <w:r w:rsidRPr="00B527A1">
      <w:rPr>
        <w:color w:val="0070C0"/>
        <w:sz w:val="36"/>
        <w:u w:val="thick"/>
      </w:rPr>
      <w:t>_______________________________________________________</w:t>
    </w:r>
  </w:p>
  <w:p w:rsidR="00B527A1" w:rsidRDefault="00B527A1" w:rsidP="00B527A1">
    <w:pPr>
      <w:pStyle w:val="Pieddepage"/>
      <w:jc w:val="center"/>
    </w:pPr>
    <w:r>
      <w:t>Comité Départemental du Calvados, Fédération Française du cyclotourisme</w:t>
    </w:r>
  </w:p>
  <w:p w:rsidR="00B527A1" w:rsidRDefault="00B527A1" w:rsidP="00B527A1">
    <w:pPr>
      <w:pStyle w:val="Pieddepage"/>
      <w:jc w:val="center"/>
    </w:pPr>
    <w:r>
      <w:t>Maison du vélo : 54 quai Hamelin 14000 Caen</w:t>
    </w:r>
  </w:p>
  <w:p w:rsidR="00B527A1" w:rsidRDefault="00B527A1" w:rsidP="00B527A1">
    <w:pPr>
      <w:pStyle w:val="Pieddepage"/>
      <w:jc w:val="center"/>
    </w:pPr>
    <w:r>
      <w:t>Tél du président : 02</w:t>
    </w:r>
    <w:r w:rsidRPr="00B527A1">
      <w:t xml:space="preserve"> 31 31 27 92</w:t>
    </w:r>
    <w:r>
      <w:t xml:space="preserve"> ; courriel :  </w:t>
    </w:r>
    <w:hyperlink r:id="rId1" w:history="1">
      <w:r w:rsidRPr="00B123D1">
        <w:rPr>
          <w:rStyle w:val="Lienhypertexte"/>
        </w:rPr>
        <w:t>codep14@gmail.com</w:t>
      </w:r>
    </w:hyperlink>
  </w:p>
  <w:p w:rsidR="00B527A1" w:rsidRDefault="00B527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366" w:rsidRDefault="009B7366" w:rsidP="00B527A1">
      <w:r>
        <w:separator/>
      </w:r>
    </w:p>
  </w:footnote>
  <w:footnote w:type="continuationSeparator" w:id="0">
    <w:p w:rsidR="009B7366" w:rsidRDefault="009B7366" w:rsidP="00B52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41242"/>
    <w:multiLevelType w:val="hybridMultilevel"/>
    <w:tmpl w:val="44802E74"/>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 w15:restartNumberingAfterBreak="0">
    <w:nsid w:val="1BB1104B"/>
    <w:multiLevelType w:val="hybridMultilevel"/>
    <w:tmpl w:val="ABBE2BE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1BB93CC6"/>
    <w:multiLevelType w:val="hybridMultilevel"/>
    <w:tmpl w:val="031EFF10"/>
    <w:lvl w:ilvl="0" w:tplc="56CEA9DC">
      <w:start w:val="6"/>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DCC6531"/>
    <w:multiLevelType w:val="hybridMultilevel"/>
    <w:tmpl w:val="B0F4F6D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211D12E0"/>
    <w:multiLevelType w:val="hybridMultilevel"/>
    <w:tmpl w:val="B928D9E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25377A6D"/>
    <w:multiLevelType w:val="hybridMultilevel"/>
    <w:tmpl w:val="0B5C4C04"/>
    <w:lvl w:ilvl="0" w:tplc="040C0001">
      <w:start w:val="1"/>
      <w:numFmt w:val="bullet"/>
      <w:lvlText w:val=""/>
      <w:lvlJc w:val="left"/>
      <w:pPr>
        <w:ind w:left="1785" w:hanging="360"/>
      </w:pPr>
      <w:rPr>
        <w:rFonts w:ascii="Symbol" w:hAnsi="Symbol"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6" w15:restartNumberingAfterBreak="0">
    <w:nsid w:val="336F5963"/>
    <w:multiLevelType w:val="hybridMultilevel"/>
    <w:tmpl w:val="BCAE130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36772B52"/>
    <w:multiLevelType w:val="hybridMultilevel"/>
    <w:tmpl w:val="1910E064"/>
    <w:lvl w:ilvl="0" w:tplc="A58C9404">
      <w:start w:val="1"/>
      <w:numFmt w:val="decimal"/>
      <w:lvlText w:val="%1."/>
      <w:lvlJc w:val="left"/>
      <w:pPr>
        <w:ind w:left="502" w:hanging="360"/>
      </w:pPr>
      <w:rPr>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A0C65BD"/>
    <w:multiLevelType w:val="hybridMultilevel"/>
    <w:tmpl w:val="866AFF8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4B110D4C"/>
    <w:multiLevelType w:val="hybridMultilevel"/>
    <w:tmpl w:val="8460D22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4F7158A7"/>
    <w:multiLevelType w:val="hybridMultilevel"/>
    <w:tmpl w:val="5CCC5CD6"/>
    <w:lvl w:ilvl="0" w:tplc="07D00E8E">
      <w:start w:val="7"/>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0CC68D3"/>
    <w:multiLevelType w:val="hybridMultilevel"/>
    <w:tmpl w:val="A5C0517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538C647E"/>
    <w:multiLevelType w:val="hybridMultilevel"/>
    <w:tmpl w:val="FF7E2D46"/>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15:restartNumberingAfterBreak="0">
    <w:nsid w:val="547A24A7"/>
    <w:multiLevelType w:val="hybridMultilevel"/>
    <w:tmpl w:val="970294EC"/>
    <w:lvl w:ilvl="0" w:tplc="56CEA9DC">
      <w:start w:val="6"/>
      <w:numFmt w:val="decimal"/>
      <w:lvlText w:val="%1-"/>
      <w:lvlJc w:val="left"/>
      <w:pPr>
        <w:ind w:left="1425" w:hanging="360"/>
      </w:pPr>
      <w:rPr>
        <w:rFonts w:hint="default"/>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14" w15:restartNumberingAfterBreak="0">
    <w:nsid w:val="568D35EA"/>
    <w:multiLevelType w:val="hybridMultilevel"/>
    <w:tmpl w:val="923A690C"/>
    <w:lvl w:ilvl="0" w:tplc="E376C658">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5" w15:restartNumberingAfterBreak="0">
    <w:nsid w:val="69663784"/>
    <w:multiLevelType w:val="hybridMultilevel"/>
    <w:tmpl w:val="0D003116"/>
    <w:lvl w:ilvl="0" w:tplc="8B64F880">
      <w:start w:val="7"/>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8330A8D"/>
    <w:multiLevelType w:val="hybridMultilevel"/>
    <w:tmpl w:val="9F9CBCC8"/>
    <w:lvl w:ilvl="0" w:tplc="74984A6C">
      <w:numFmt w:val="bullet"/>
      <w:lvlText w:val="-"/>
      <w:lvlJc w:val="left"/>
      <w:pPr>
        <w:ind w:left="862" w:hanging="360"/>
      </w:pPr>
      <w:rPr>
        <w:rFonts w:ascii="Times New Roman" w:eastAsiaTheme="minorHAnsi" w:hAnsi="Times New Roman" w:cs="Times New Roman" w:hint="default"/>
      </w:rPr>
    </w:lvl>
    <w:lvl w:ilvl="1" w:tplc="040C0003">
      <w:start w:val="1"/>
      <w:numFmt w:val="bullet"/>
      <w:lvlText w:val="o"/>
      <w:lvlJc w:val="left"/>
      <w:pPr>
        <w:ind w:left="1582" w:hanging="360"/>
      </w:pPr>
      <w:rPr>
        <w:rFonts w:ascii="Courier New" w:hAnsi="Courier New" w:cs="Courier New" w:hint="default"/>
      </w:rPr>
    </w:lvl>
    <w:lvl w:ilvl="2" w:tplc="040C0005">
      <w:start w:val="1"/>
      <w:numFmt w:val="bullet"/>
      <w:lvlText w:val=""/>
      <w:lvlJc w:val="left"/>
      <w:pPr>
        <w:ind w:left="2302" w:hanging="360"/>
      </w:pPr>
      <w:rPr>
        <w:rFonts w:ascii="Wingdings" w:hAnsi="Wingdings" w:hint="default"/>
      </w:rPr>
    </w:lvl>
    <w:lvl w:ilvl="3" w:tplc="040C0001">
      <w:start w:val="1"/>
      <w:numFmt w:val="bullet"/>
      <w:lvlText w:val=""/>
      <w:lvlJc w:val="left"/>
      <w:pPr>
        <w:ind w:left="3022" w:hanging="360"/>
      </w:pPr>
      <w:rPr>
        <w:rFonts w:ascii="Symbol" w:hAnsi="Symbol" w:hint="default"/>
      </w:rPr>
    </w:lvl>
    <w:lvl w:ilvl="4" w:tplc="040C0003">
      <w:start w:val="1"/>
      <w:numFmt w:val="bullet"/>
      <w:lvlText w:val="o"/>
      <w:lvlJc w:val="left"/>
      <w:pPr>
        <w:ind w:left="3742" w:hanging="360"/>
      </w:pPr>
      <w:rPr>
        <w:rFonts w:ascii="Courier New" w:hAnsi="Courier New" w:cs="Courier New" w:hint="default"/>
      </w:rPr>
    </w:lvl>
    <w:lvl w:ilvl="5" w:tplc="040C0005">
      <w:start w:val="1"/>
      <w:numFmt w:val="bullet"/>
      <w:lvlText w:val=""/>
      <w:lvlJc w:val="left"/>
      <w:pPr>
        <w:ind w:left="4462" w:hanging="360"/>
      </w:pPr>
      <w:rPr>
        <w:rFonts w:ascii="Wingdings" w:hAnsi="Wingdings" w:hint="default"/>
      </w:rPr>
    </w:lvl>
    <w:lvl w:ilvl="6" w:tplc="040C000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7"/>
  </w:num>
  <w:num w:numId="2">
    <w:abstractNumId w:val="16"/>
  </w:num>
  <w:num w:numId="3">
    <w:abstractNumId w:val="9"/>
  </w:num>
  <w:num w:numId="4">
    <w:abstractNumId w:val="1"/>
  </w:num>
  <w:num w:numId="5">
    <w:abstractNumId w:val="8"/>
  </w:num>
  <w:num w:numId="6">
    <w:abstractNumId w:val="4"/>
  </w:num>
  <w:num w:numId="7">
    <w:abstractNumId w:val="0"/>
  </w:num>
  <w:num w:numId="8">
    <w:abstractNumId w:val="5"/>
  </w:num>
  <w:num w:numId="9">
    <w:abstractNumId w:val="11"/>
  </w:num>
  <w:num w:numId="10">
    <w:abstractNumId w:val="6"/>
  </w:num>
  <w:num w:numId="11">
    <w:abstractNumId w:val="3"/>
  </w:num>
  <w:num w:numId="12">
    <w:abstractNumId w:val="2"/>
  </w:num>
  <w:num w:numId="13">
    <w:abstractNumId w:val="13"/>
  </w:num>
  <w:num w:numId="14">
    <w:abstractNumId w:val="10"/>
  </w:num>
  <w:num w:numId="15">
    <w:abstractNumId w:val="15"/>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CBE"/>
    <w:rsid w:val="000E1229"/>
    <w:rsid w:val="0024372A"/>
    <w:rsid w:val="002778C1"/>
    <w:rsid w:val="00284EB0"/>
    <w:rsid w:val="0040620B"/>
    <w:rsid w:val="005D4C09"/>
    <w:rsid w:val="0065141B"/>
    <w:rsid w:val="006A305D"/>
    <w:rsid w:val="006C597E"/>
    <w:rsid w:val="00732961"/>
    <w:rsid w:val="007856F4"/>
    <w:rsid w:val="007A4262"/>
    <w:rsid w:val="0082796B"/>
    <w:rsid w:val="0084369A"/>
    <w:rsid w:val="00847317"/>
    <w:rsid w:val="008B19C8"/>
    <w:rsid w:val="00900BDD"/>
    <w:rsid w:val="0099291E"/>
    <w:rsid w:val="009B7366"/>
    <w:rsid w:val="009B73E5"/>
    <w:rsid w:val="00A90CBE"/>
    <w:rsid w:val="00AC1AF2"/>
    <w:rsid w:val="00B527A1"/>
    <w:rsid w:val="00B74CD7"/>
    <w:rsid w:val="00C44E12"/>
    <w:rsid w:val="00CF064B"/>
    <w:rsid w:val="00D979FA"/>
    <w:rsid w:val="00DA296E"/>
    <w:rsid w:val="00E46FE5"/>
    <w:rsid w:val="00EC290C"/>
    <w:rsid w:val="00EE2466"/>
    <w:rsid w:val="00F45278"/>
    <w:rsid w:val="00FB7AB8"/>
    <w:rsid w:val="00FC19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DDF3F"/>
  <w15:chartTrackingRefBased/>
  <w15:docId w15:val="{E5547F92-8E87-4754-91E7-9A672FD2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FE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mesnewroman">
    <w:name w:val="times new roman"/>
    <w:basedOn w:val="Normal"/>
    <w:link w:val="timesnewromanCar"/>
    <w:qFormat/>
    <w:rsid w:val="00CF064B"/>
  </w:style>
  <w:style w:type="character" w:customStyle="1" w:styleId="timesnewromanCar">
    <w:name w:val="times new roman Car"/>
    <w:basedOn w:val="Policepardfaut"/>
    <w:link w:val="timesnewroman"/>
    <w:rsid w:val="00CF064B"/>
    <w:rPr>
      <w:rFonts w:ascii="Times New Roman" w:hAnsi="Times New Roman"/>
      <w:sz w:val="24"/>
    </w:rPr>
  </w:style>
  <w:style w:type="paragraph" w:styleId="En-tte">
    <w:name w:val="header"/>
    <w:basedOn w:val="Normal"/>
    <w:link w:val="En-tteCar"/>
    <w:uiPriority w:val="99"/>
    <w:unhideWhenUsed/>
    <w:rsid w:val="00B527A1"/>
    <w:pPr>
      <w:tabs>
        <w:tab w:val="center" w:pos="4536"/>
        <w:tab w:val="right" w:pos="9072"/>
      </w:tabs>
    </w:pPr>
  </w:style>
  <w:style w:type="character" w:customStyle="1" w:styleId="En-tteCar">
    <w:name w:val="En-tête Car"/>
    <w:basedOn w:val="Policepardfaut"/>
    <w:link w:val="En-tte"/>
    <w:uiPriority w:val="99"/>
    <w:rsid w:val="00B527A1"/>
  </w:style>
  <w:style w:type="paragraph" w:styleId="Pieddepage">
    <w:name w:val="footer"/>
    <w:basedOn w:val="Normal"/>
    <w:link w:val="PieddepageCar"/>
    <w:uiPriority w:val="99"/>
    <w:unhideWhenUsed/>
    <w:rsid w:val="00B527A1"/>
    <w:pPr>
      <w:tabs>
        <w:tab w:val="center" w:pos="4536"/>
        <w:tab w:val="right" w:pos="9072"/>
      </w:tabs>
    </w:pPr>
  </w:style>
  <w:style w:type="character" w:customStyle="1" w:styleId="PieddepageCar">
    <w:name w:val="Pied de page Car"/>
    <w:basedOn w:val="Policepardfaut"/>
    <w:link w:val="Pieddepage"/>
    <w:uiPriority w:val="99"/>
    <w:rsid w:val="00B527A1"/>
  </w:style>
  <w:style w:type="character" w:styleId="Lienhypertexte">
    <w:name w:val="Hyperlink"/>
    <w:basedOn w:val="Policepardfaut"/>
    <w:uiPriority w:val="99"/>
    <w:unhideWhenUsed/>
    <w:rsid w:val="00B527A1"/>
    <w:rPr>
      <w:color w:val="0563C1" w:themeColor="hyperlink"/>
      <w:u w:val="single"/>
    </w:rPr>
  </w:style>
  <w:style w:type="paragraph" w:styleId="Paragraphedeliste">
    <w:name w:val="List Paragraph"/>
    <w:basedOn w:val="Normal"/>
    <w:uiPriority w:val="34"/>
    <w:qFormat/>
    <w:rsid w:val="00A90CBE"/>
    <w:pPr>
      <w:ind w:left="720"/>
      <w:contextualSpacing/>
    </w:pPr>
  </w:style>
  <w:style w:type="paragraph" w:styleId="NormalWeb">
    <w:name w:val="Normal (Web)"/>
    <w:basedOn w:val="Normal"/>
    <w:uiPriority w:val="99"/>
    <w:semiHidden/>
    <w:unhideWhenUsed/>
    <w:rsid w:val="00A90CB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2384">
      <w:bodyDiv w:val="1"/>
      <w:marLeft w:val="0"/>
      <w:marRight w:val="0"/>
      <w:marTop w:val="0"/>
      <w:marBottom w:val="0"/>
      <w:divBdr>
        <w:top w:val="none" w:sz="0" w:space="0" w:color="auto"/>
        <w:left w:val="none" w:sz="0" w:space="0" w:color="auto"/>
        <w:bottom w:val="none" w:sz="0" w:space="0" w:color="auto"/>
        <w:right w:val="none" w:sz="0" w:space="0" w:color="auto"/>
      </w:divBdr>
      <w:divsChild>
        <w:div w:id="1304777438">
          <w:marLeft w:val="0"/>
          <w:marRight w:val="0"/>
          <w:marTop w:val="0"/>
          <w:marBottom w:val="0"/>
          <w:divBdr>
            <w:top w:val="none" w:sz="0" w:space="0" w:color="auto"/>
            <w:left w:val="none" w:sz="0" w:space="0" w:color="auto"/>
            <w:bottom w:val="none" w:sz="0" w:space="0" w:color="auto"/>
            <w:right w:val="none" w:sz="0" w:space="0" w:color="auto"/>
          </w:divBdr>
        </w:div>
        <w:div w:id="1108700579">
          <w:marLeft w:val="0"/>
          <w:marRight w:val="0"/>
          <w:marTop w:val="0"/>
          <w:marBottom w:val="0"/>
          <w:divBdr>
            <w:top w:val="none" w:sz="0" w:space="0" w:color="auto"/>
            <w:left w:val="none" w:sz="0" w:space="0" w:color="auto"/>
            <w:bottom w:val="none" w:sz="0" w:space="0" w:color="auto"/>
            <w:right w:val="none" w:sz="0" w:space="0" w:color="auto"/>
          </w:divBdr>
        </w:div>
        <w:div w:id="739837624">
          <w:marLeft w:val="0"/>
          <w:marRight w:val="0"/>
          <w:marTop w:val="0"/>
          <w:marBottom w:val="0"/>
          <w:divBdr>
            <w:top w:val="none" w:sz="0" w:space="0" w:color="auto"/>
            <w:left w:val="none" w:sz="0" w:space="0" w:color="auto"/>
            <w:bottom w:val="none" w:sz="0" w:space="0" w:color="auto"/>
            <w:right w:val="none" w:sz="0" w:space="0" w:color="auto"/>
          </w:divBdr>
        </w:div>
        <w:div w:id="1295210742">
          <w:marLeft w:val="0"/>
          <w:marRight w:val="0"/>
          <w:marTop w:val="0"/>
          <w:marBottom w:val="0"/>
          <w:divBdr>
            <w:top w:val="none" w:sz="0" w:space="0" w:color="auto"/>
            <w:left w:val="none" w:sz="0" w:space="0" w:color="auto"/>
            <w:bottom w:val="none" w:sz="0" w:space="0" w:color="auto"/>
            <w:right w:val="none" w:sz="0" w:space="0" w:color="auto"/>
          </w:divBdr>
        </w:div>
      </w:divsChild>
    </w:div>
    <w:div w:id="1417822795">
      <w:bodyDiv w:val="1"/>
      <w:marLeft w:val="0"/>
      <w:marRight w:val="0"/>
      <w:marTop w:val="0"/>
      <w:marBottom w:val="0"/>
      <w:divBdr>
        <w:top w:val="none" w:sz="0" w:space="0" w:color="auto"/>
        <w:left w:val="none" w:sz="0" w:space="0" w:color="auto"/>
        <w:bottom w:val="none" w:sz="0" w:space="0" w:color="auto"/>
        <w:right w:val="none" w:sz="0" w:space="0" w:color="auto"/>
      </w:divBdr>
      <w:divsChild>
        <w:div w:id="41486848">
          <w:marLeft w:val="0"/>
          <w:marRight w:val="0"/>
          <w:marTop w:val="0"/>
          <w:marBottom w:val="0"/>
          <w:divBdr>
            <w:top w:val="none" w:sz="0" w:space="0" w:color="auto"/>
            <w:left w:val="none" w:sz="0" w:space="0" w:color="auto"/>
            <w:bottom w:val="none" w:sz="0" w:space="0" w:color="auto"/>
            <w:right w:val="none" w:sz="0" w:space="0" w:color="auto"/>
          </w:divBdr>
        </w:div>
        <w:div w:id="528758129">
          <w:marLeft w:val="0"/>
          <w:marRight w:val="0"/>
          <w:marTop w:val="0"/>
          <w:marBottom w:val="0"/>
          <w:divBdr>
            <w:top w:val="none" w:sz="0" w:space="0" w:color="auto"/>
            <w:left w:val="none" w:sz="0" w:space="0" w:color="auto"/>
            <w:bottom w:val="none" w:sz="0" w:space="0" w:color="auto"/>
            <w:right w:val="none" w:sz="0" w:space="0" w:color="auto"/>
          </w:divBdr>
        </w:div>
        <w:div w:id="1345984055">
          <w:marLeft w:val="0"/>
          <w:marRight w:val="0"/>
          <w:marTop w:val="0"/>
          <w:marBottom w:val="0"/>
          <w:divBdr>
            <w:top w:val="none" w:sz="0" w:space="0" w:color="auto"/>
            <w:left w:val="none" w:sz="0" w:space="0" w:color="auto"/>
            <w:bottom w:val="none" w:sz="0" w:space="0" w:color="auto"/>
            <w:right w:val="none" w:sz="0" w:space="0" w:color="auto"/>
          </w:divBdr>
        </w:div>
        <w:div w:id="932861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dep14@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ierre-Marie\Documents\Mod&#232;les%20Office%20personnalis&#233;s\mod&#232;le%20CODEP1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modèle CODEP14.dotx</Template>
  <TotalTime>35</TotalTime>
  <Pages>1</Pages>
  <Words>1334</Words>
  <Characters>7338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Pierre-Marie</dc:creator>
  <cp:keywords/>
  <dc:description/>
  <cp:lastModifiedBy>Pierre-Marie Werlen</cp:lastModifiedBy>
  <cp:revision>7</cp:revision>
  <dcterms:created xsi:type="dcterms:W3CDTF">2018-12-17T12:41:00Z</dcterms:created>
  <dcterms:modified xsi:type="dcterms:W3CDTF">2018-12-19T09:20:00Z</dcterms:modified>
</cp:coreProperties>
</file>